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6cfd8c540d37f509202224a70629297fbc62b6b"/>
    <w:p>
      <w:pPr>
        <w:pStyle w:val="Heading1"/>
      </w:pPr>
      <w:r>
        <w:t xml:space="preserve">Personal Statement for Electronics Engineer Position</w:t>
      </w:r>
    </w:p>
    <w:p>
      <w:pPr>
        <w:pStyle w:val="FirstParagraph"/>
      </w:pPr>
      <w:r>
        <w:t xml:space="preserve">As a dedicated and innovative Electronics Engineer with five years of professional experience in embedded systems design and IoT solutions, I am writing this Personal Statement to express my enthusiastic application for engineering opportunities within the dynamic technological landscape of Belgium Brussels. My career trajectory has been deliberately aligned with the European Union's strategic vision for digital transformation, making Brussels an ideal location to contribute to cutting-edge projects that shape Europe's technological future.</w:t>
      </w:r>
    </w:p>
    <w:p>
      <w:pPr>
        <w:pStyle w:val="BodyText"/>
      </w:pPr>
      <w:r>
        <w:t xml:space="preserve">My academic foundation includes a Master of Science in Electronics Engineering from the École Polytechnique Fédérale de Lausanne (EPFL), where I specialized in RF communication systems and power management for sustainable electronics. During my thesis on "Low-Power Sensor Networks for Urban Environmental Monitoring," I collaborated with researchers from the Vrije Universiteit Brussel, establishing early connections with Belgium's academic ecosystem. This project directly addressed challenges relevant to Brussels' smart city initiatives, particularly in optimizing energy consumption across dense urban environments—a critical concern for a city aiming to achieve carbon neutrality by 2050.</w:t>
      </w:r>
    </w:p>
    <w:p>
      <w:pPr>
        <w:pStyle w:val="BodyText"/>
      </w:pPr>
      <w:r>
        <w:t xml:space="preserve">Professionally, I have engineered solutions for multinational clients including a major EU-funded Horizon 2020 project developing autonomous drone networks for precision agriculture. My role required designing PCBs with stringent EMC compliance (CE marking), implementing real-time data processing in C++/Python, and managing cross-border teams across Germany, Netherlands, and Belgium. This experience honed my ability to navigate Europe's regulatory frameworks while delivering projects that met both technical specifications and EU sustainability directives—skills I am eager to apply within the Brussels context where regulatory expertise is paramount.</w:t>
      </w:r>
    </w:p>
    <w:p>
      <w:pPr>
        <w:pStyle w:val="BodyText"/>
      </w:pPr>
      <w:r>
        <w:t xml:space="preserve">What specifically draws me to Belgium Brussels is its unique position as the political and technological nerve center of Europe. The concentration of EU institutions, research centers like imec's Brussels campus, and multinational tech hubs creates an unparalleled ecosystem for Electronics Engineers to influence policy-driven innovation. I have closely followed initiatives such as the European Chips Act and Digital Europe Programme, which align perfectly with my expertise in semiconductor integration and embedded AI. Working within this environment would allow me to contribute to solutions addressing continental challenges—from optimizing 5G infrastructure for Brussels' dense urban core to developing medical devices compliant with EU MDR regulations.</w:t>
      </w:r>
    </w:p>
    <w:p>
      <w:pPr>
        <w:pStyle w:val="BodyText"/>
      </w:pPr>
      <w:r>
        <w:t xml:space="preserve">My technical proficiency extends across the entire electronics engineering spectrum: from schematic capture in Altium Designer and FPGA programming (Xilinx Vivado) to prototyping with Raspberry Pi and Arduino ecosystems. I am particularly adept at transitioning research prototypes into commercial products, having successfully led a team that developed an energy-harvesting sensor system now deployed in 20+ Belgian municipal projects. This project required deep engagement with local stakeholders—including Brussels Mobility and the City of Brussels' Innovation Office—to ensure solutions met both technical requirements and urban planning constraints. Such experience demonstrates my ability to work effectively within Belgium's collaborative public-private innovation model.</w:t>
      </w:r>
    </w:p>
    <w:p>
      <w:pPr>
        <w:pStyle w:val="BodyText"/>
      </w:pPr>
      <w:r>
        <w:t xml:space="preserve">I am deeply committed to advancing Europe's technological sovereignty, which makes Belgium Brussels the ideal environment for my career development. The city’s strategic focus on cybersecurity (through entities like the European Cybersecurity Competence Centre) and AI ethics aligns with my work on secure embedded systems. I have actively participated in Brussels-based technical communities, including attending the Embedded World conference at the Brussels Congress Center and contributing to IEEE Belgium Chapter discussions on sustainable electronics. These engagements have solidified my understanding of local industry needs and reinforced my desire to become part of this community.</w:t>
      </w:r>
    </w:p>
    <w:p>
      <w:pPr>
        <w:pStyle w:val="BodyText"/>
      </w:pPr>
      <w:r>
        <w:t xml:space="preserve">Beyond technical skills, I bring a strong cultural alignment with Belgium's professional ethos. Having lived in Brussels for six months during an Erasmus+ exchange program, I immersed myself in the city's bilingual environment (fluent in Dutch and French) and developed appreciation for the collaborative "Brusseleir" spirit. This experience taught me to navigate complex organizational structures—such as those found within EU institutions—and communicate effectively across linguistic and bureaucratic boundaries. I understand that successful engineering in Brussels requires not just technical excellence but also patience, cultural sensitivity, and the ability to translate technical concepts for diverse stakeholders.</w:t>
      </w:r>
    </w:p>
    <w:p>
      <w:pPr>
        <w:pStyle w:val="BodyText"/>
      </w:pPr>
      <w:r>
        <w:t xml:space="preserve">Looking ahead, I envision contributing to Belgium's leadership in green technology through my expertise in energy-efficient circuit design. For instance, I am particularly excited about potential projects involving Brussels' upcoming Smart City Lab initiative, where my background in low-power IoT could support the city's goal of reducing public lighting energy consumption by 35% by 2030. I also aim to mentor young engineers through initiatives like the Brussels Tech Talent Program, helping build local expertise in a field critical to Europe's technological resilience.</w:t>
      </w:r>
    </w:p>
    <w:p>
      <w:pPr>
        <w:pStyle w:val="BodyText"/>
      </w:pPr>
      <w:r>
        <w:t xml:space="preserve">My decision to pursue opportunities in Belgium Brussels is not merely geographical—it represents a strategic alignment of my professional values with Europe's most influential technological hub. I am confident that my blend of hands-on engineering skills, EU regulatory knowledge, and cultural fluency positions me to make meaningful contributions from day one. I am eager to bring my passion for innovative electronics solutions to the vibrant ecosystem in Brussels, where every project has the potential to impact millions across the European continent.</w:t>
      </w:r>
    </w:p>
    <w:p>
      <w:pPr>
        <w:pStyle w:val="BodyText"/>
      </w:pPr>
      <w:r>
        <w:t xml:space="preserve">In this Personal Statement, I have articulated how my background as an Electronics Engineer directly serves Belgium Brussels' strategic priorities. I am prepared to immediately contribute to projects that advance both technological excellence and societal value—making me a strong candidate for engineering roles within your organization. I welcome the opportunity to discuss how my skills can support Brussels' vision of a digitally sovereign, sustainable Europe.</w:t>
      </w:r>
    </w:p>
    <w:p>
      <w:pPr>
        <w:pStyle w:val="BodyText"/>
      </w:pPr>
      <w:r>
        <w:t xml:space="preserve">Sincerely,</w:t>
      </w:r>
      <w:r>
        <w:br/>
      </w:r>
      <w:r>
        <w:t xml:space="preserve">Jan Van der Meer</w:t>
      </w:r>
      <w:r>
        <w:br/>
      </w:r>
      <w:r>
        <w:t xml:space="preserve">Electronics Engineer</w:t>
      </w:r>
    </w:p>
    <w:p>
      <w:pPr>
        <w:pStyle w:val="BodyText"/>
      </w:pPr>
      <w:r>
        <w:t xml:space="preserve">This Personal Statement is intentionally crafted for Belgium Brussels engineering opportunities, with emphasis on EU regulatory alignment, sustainable technology deployment, and cultural integration within the Belgian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in Belgium Brussels</dc:title>
  <dc:creator/>
  <dc:language>en</dc:language>
  <cp:keywords/>
  <dcterms:created xsi:type="dcterms:W3CDTF">2026-09-22T19:44:36Z</dcterms:created>
  <dcterms:modified xsi:type="dcterms:W3CDTF">2026-09-22T19:44:36Z</dcterms:modified>
</cp:coreProperties>
</file>

<file path=docProps/custom.xml><?xml version="1.0" encoding="utf-8"?>
<Properties xmlns="http://schemas.openxmlformats.org/officeDocument/2006/custom-properties" xmlns:vt="http://schemas.openxmlformats.org/officeDocument/2006/docPropsVTypes"/>
</file>