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ebe230d1317439ef61d91332ace95a6fd21f154"/>
    <w:p>
      <w:pPr>
        <w:pStyle w:val="Heading1"/>
      </w:pPr>
      <w:r>
        <w:t xml:space="preserve">Personal Statement: Electronics Engineer Passionate for Innovation in Brazil Brasília</w:t>
      </w:r>
    </w:p>
    <w:p>
      <w:pPr>
        <w:pStyle w:val="FirstParagraph"/>
      </w:pPr>
      <w:r>
        <w:t xml:space="preserve">As a dedicated Electronics Engineer with advanced academic credentials and hands-on industry experience, I am writing this Personal Statement to express my profound enthusiasm for contributing to Brazil's technological advancement through a professional role based in the vibrant capital city of Brasília. My journey in electronics engineering has been fueled by a deep commitment to solving real-world challenges through innovative circuit design, embedded systems development, and sustainable technology integration – values that resonate powerfully with Brazil's ambitious vision for technological sovereignty and urban progress. This Personal Statement outlines my professional trajectory, technical expertise, and unwavering dedication to supporting Brazil Brasília's emergence as a hub for next-generation electronics solutions.</w:t>
      </w:r>
    </w:p>
    <w:p>
      <w:pPr>
        <w:pStyle w:val="BodyText"/>
      </w:pPr>
      <w:r>
        <w:t xml:space="preserve">My academic foundation began with a rigorous Bachelor of Science in Electronics Engineering from the University of São Paulo (USP), where I graduated with honors and specialized in analog/digital circuit design, microcontroller systems, and signal processing. This was followed by a Master's degree at the Federal University of Minas Gerais (UFMG), where my thesis on "Low-Power Sensor Networks for Urban Environmental Monitoring" earned recognition for its potential application in smart city infrastructure. During this research, I developed proficiency in designing energy-efficient systems using ARM Cortex-M processors and LoRaWAN communication protocols – skills directly applicable to Brasília's ongoing initiatives in intelligent urban management. My academic work consistently emphasized practical problem-solving; for instance, I collaborated with a local environmental NGO to deploy a prototype air quality monitoring network across 15 neighborhoods in Belo Horizonte, reducing data collection costs by 40% while improving real-time accuracy.</w:t>
      </w:r>
    </w:p>
    <w:p>
      <w:pPr>
        <w:pStyle w:val="BodyText"/>
      </w:pPr>
      <w:r>
        <w:t xml:space="preserve">Professionally, I have honed my capabilities at three leading Brazilian technology firms. At TECNOLOGIA AVANÇADA LTDA in São Paulo, I spearheaded the development of a medical device prototype for remote patient monitoring that achieved FDA approval and is now in clinical use across 12 hospitals. My responsibilities included full-cycle hardware design from schematic capture to PCB layout (using Altium Designer), firmware development in C/C++, and rigorous testing against Brazilian regulatory standards (ANVISA). This experience taught me the critical importance of aligning engineering solutions with local healthcare needs – a perspective I now apply to Brazil's broader technological landscape. Subsequently, at INNOVATEC SISTEMAS in Curitiba, I managed a team developing IoT-based agricultural sensors for smallholder farmers, which significantly increased crop yield monitoring efficiency by 35%. This project deepened my understanding of how electronics engineering can directly empower rural communities across Brazil – a principle I am eager to extend to Brasília's surrounding regions.</w:t>
      </w:r>
    </w:p>
    <w:p>
      <w:pPr>
        <w:pStyle w:val="BodyText"/>
      </w:pPr>
      <w:r>
        <w:t xml:space="preserve">What distinguishes my approach as an Electronics Engineer is my commitment to contextual innovation. I don't merely design circuits; I analyze Brazil's unique socio-technological environment and engineer solutions that integrate seamlessly with local infrastructure and cultural realities. In Brasília, this means recognizing the capital's dual role as both a government administration center and a rapidly growing metropolitan area facing urbanization challenges. My research on renewable energy integration for smart grids directly aligns with Brasília's goals to reduce carbon emissions by 45% by 2030 – I've already prototyped a solar-powered sensor node that optimizes street lighting using machine learning, which could be deployed across the city's expanding light rail system. Furthermore, my fluency in Portuguese (C1 level) and understanding of Brazilian business culture enable me to collaborate effectively with local stakeholders from government agencies like the Ministry of Science, Technology and Innovation (MCTI) to private sector partners such as Telefónica Brasil.</w:t>
      </w:r>
    </w:p>
    <w:p>
      <w:pPr>
        <w:pStyle w:val="BodyText"/>
      </w:pPr>
      <w:r>
        <w:t xml:space="preserve">I am particularly drawn to Brazil Brasília because of its strategic position as the nation's technological nerve center. As the administrative capital, Brasília hosts critical institutions including EMBRAPII (Brazilian Innovation Institute), which connects academia with industry on cutting-edge projects, and INMETRO (National Institute of Metrology), where standards for electronic devices are established. My previous work in São Paulo involved collaboration with these entities on a national standardization project for IoT security protocols – experience I intend to leverage in Brasília's dynamic ecosystem. The city's "Brasília Digital" initiative, aimed at creating a fully connected capital through 5G infrastructure and AI-driven public services, presents an ideal platform for my expertise. I envision contributing to projects like the new intelligent traffic management system or the expansion of Brazil's satellite communication network (already partially operational from Brasília), where my background in RF design and embedded systems would be directly applicable.</w:t>
      </w:r>
    </w:p>
    <w:p>
      <w:pPr>
        <w:pStyle w:val="BodyText"/>
      </w:pPr>
      <w:r>
        <w:t xml:space="preserve">My technical competencies span hardware development (PCB design, SMT assembly, EMI testing), software integration (Arduino, Raspberry Pi, embedded Linux), and system-level problem-solving. I am certified in ISO 9001:2015 quality management systems and hold professional registrations with the Brazilian Engineering Council (CREA). Crucially, I understand that successful electronics engineering in Brazil requires more than technical skill – it demands cultural sensitivity. Having lived in Belo Horizonte for two years and traveled extensively across Brazilian states, I appreciate the nuances of regional needs: from adapting devices for Brazil's varied climate conditions to respecting local procurement regulations. My Personal Statement reflects not just my qualifications as an Electronics Engineer, but my deep respect for Brazil's technological journey and commitment to contributing meaningfully within its unique context.</w:t>
      </w:r>
    </w:p>
    <w:p>
      <w:pPr>
        <w:pStyle w:val="BodyText"/>
      </w:pPr>
      <w:r>
        <w:t xml:space="preserve">Choosing Brasília represents a natural progression in my career path. The city embodies the convergence of government innovation, academic excellence at institutions like UnB (University of Brasília), and private sector dynamism – creating an unparalleled environment for electronics engineers to drive tangible impact. I am prepared to bring my expertise in sustainable hardware design, regulatory compliance, and cross-functional team leadership directly to projects shaping Brazil's future. My goal is not merely employment but active partnership in advancing the nation's technological self-sufficiency, with Brasília as the launchpad for solutions that benefit communities from the Amazon basin to urban centers like Brasília itself.</w:t>
      </w:r>
    </w:p>
    <w:p>
      <w:pPr>
        <w:pStyle w:val="BodyText"/>
      </w:pPr>
      <w:r>
        <w:t xml:space="preserve">In closing, this Personal Statement encapsulates my professional identity: an Electronics Engineer who sees Brazil not just as a market, but as a partner in innovation. I am eager to apply my skills to solve the complex challenges facing Brazil Brasília today – from optimizing public infrastructure to enabling next-generation connectivity. My technical abilities are complemented by genuine passion for Brazilian technological development and a clear vision for how my work can contribute to the nation's progress. I am confident that my background aligns perfectly with the requirements of this role and I welcome the opportunity to discuss how I can support Brazil's engineering community from within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Brazil Brasília</dc:title>
  <dc:creator/>
  <dc:language>en</dc:language>
  <cp:keywords/>
  <dcterms:created xsi:type="dcterms:W3CDTF">2026-07-14T02:38:44Z</dcterms:created>
  <dcterms:modified xsi:type="dcterms:W3CDTF">2026-07-14T02:38:44Z</dcterms:modified>
</cp:coreProperties>
</file>

<file path=docProps/custom.xml><?xml version="1.0" encoding="utf-8"?>
<Properties xmlns="http://schemas.openxmlformats.org/officeDocument/2006/custom-properties" xmlns:vt="http://schemas.openxmlformats.org/officeDocument/2006/docPropsVTypes"/>
</file>