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Alexandria,</w:t>
      </w:r>
      <w:r>
        <w:t xml:space="preserve"> </w:t>
      </w:r>
      <w:r>
        <w:t xml:space="preserve">Egypt</w:t>
      </w:r>
    </w:p>
    <w:bookmarkStart w:id="20" w:name="X369ad315b9cc0c2795ca568ca64a06992f70176"/>
    <w:p>
      <w:pPr>
        <w:pStyle w:val="Heading1"/>
      </w:pPr>
      <w:r>
        <w:t xml:space="preserve">Personal Statement for Electronics Engineer Position in Alexandria, Egypt</w:t>
      </w:r>
    </w:p>
    <w:p>
      <w:pPr>
        <w:pStyle w:val="FirstParagraph"/>
      </w:pPr>
      <w:r>
        <w:t xml:space="preserve">As I reflect on my journey toward becoming a dedicated Electronics Engineer, I find myself consistently drawn to the vibrant technological landscape of Egypt—particularly the historic and dynamic city of Alexandria. My passion for electronics was ignited not in a distant laboratory, but amidst the bustling streets and innovative spirit of my hometown in Alexandria. This deep-rooted connection to Egypt’s second-largest city has shaped my professional ethos: to leverage cutting-edge electronics engineering solutions that directly address the unique needs of our community and contribute meaningfully to Egypt’s Vision 2030 goals.</w:t>
      </w:r>
    </w:p>
    <w:p>
      <w:pPr>
        <w:pStyle w:val="BodyText"/>
      </w:pPr>
      <w:r>
        <w:t xml:space="preserve">My academic foundation was forged at the Faculty of Engineering, Alexandria University, where I graduated with honors in Electronics and Communications Engineering. During my studies, I immersed myself not only in theoretical coursework but also in projects deeply relevant to Alexandria’s infrastructure challenges. For instance, I led a capstone project designing a low-cost IoT-based water quality monitoring system for the Mediterranean coast—a critical initiative given Alexandria’s vulnerability to pollution and its status as a major coastal city. This project required me to understand local environmental conditions, adapt sensor technology for saline environments, and collaborate with community stakeholders in Sidi Gaber. The experience taught me that effective engineering solutions must be context-aware: they must function reliably under Egypt’s specific climate, economic realities, and geographic constraints. My academic work consistently emphasized practical application over abstract theory—ensuring that my skills would translate immediately into value for local industries.</w:t>
      </w:r>
    </w:p>
    <w:p>
      <w:pPr>
        <w:pStyle w:val="BodyText"/>
      </w:pPr>
      <w:r>
        <w:t xml:space="preserve">Beyond the classroom, I gained hands-on experience through an internship at a leading telecom infrastructure company in Borg El Arab Industrial Zone, just outside Alexandria. Here, I contributed to the deployment of 4G/5G network enhancements along key coastal routes connecting Alexandria to Cairo and international ports. This role exposed me to real-world challenges: mitigating signal interference from maritime activities, designing systems resilient to sandstorms and humidity, and working within Egypt’s evolving regulatory framework for spectrum allocation. I also supported a project upgrading power distribution units for remote cell towers, where I applied my expertise in power electronics to improve energy efficiency—a skill increasingly vital as Egypt expands its renewable energy initiatives like the Benban Solar Park, which inspires similar projects in Alexandria. My time at Borg El Arab solidified my understanding that Electronics Engineers must be agile problem-solvers who can bridge technical complexity with operational pragmatism.</w:t>
      </w:r>
    </w:p>
    <w:p>
      <w:pPr>
        <w:pStyle w:val="BodyText"/>
      </w:pPr>
      <w:r>
        <w:t xml:space="preserve">My technical proficiency spans circuit design, embedded systems development, and signal processing—core competencies I have honed through both academic projects and professional work. I am adept at using industry-standard tools like Altium Designer for PCB layout, MATLAB for algorithm development, and Python for data analysis. However, what truly distinguishes me is my commitment to ethical engineering aligned with Egypt’s developmental priorities. For example, in a recent project supporting a local agricultural cooperative near Alexandria, I developed an affordable sensor network to monitor soil moisture and optimize irrigation—directly addressing water scarcity concerns that impact Egyptian farmers nationwide. This solution reduced water usage by 25% while being cost-effective for small-scale producers, demonstrating how Electronics Engineering can drive sustainable progress in communities like those in the Nile Delta region surrounding Alexandria.</w:t>
      </w:r>
    </w:p>
    <w:p>
      <w:pPr>
        <w:pStyle w:val="BodyText"/>
      </w:pPr>
      <w:r>
        <w:t xml:space="preserve">What drives my ambition is the belief that engineering excellence must serve societal advancement. In Egypt, where digital transformation is accelerating through initiatives like "Egypt Vision 2030" and "Smart Egypt," there is a critical need for engineers who understand both global best practices and local realities. Alexandria—a city with a legacy of innovation dating back to the ancient Library of Alexandria—embodies this convergence. Its growing tech ecosystem, including incubators at the Alexandria Tech Park and partnerships with institutions like the Arab Academy for Science, Technology &amp; Maritime Transport (AASTMT), offers fertile ground for applying my skills. I am particularly excited by opportunities to contribute to smart city projects in Alexandria, such as intelligent traffic management systems that could ease congestion on routes like the Corniche or reduce energy consumption in public infrastructure.</w:t>
      </w:r>
    </w:p>
    <w:p>
      <w:pPr>
        <w:pStyle w:val="BodyText"/>
      </w:pPr>
      <w:r>
        <w:t xml:space="preserve">My cultural fluency is equally important. Having lived and studied in Alexandria my entire life, I navigate Egyptian professional norms with ease—understanding the value of collaborative decision-making ("shura"), respect for hierarchy, and communication that balances technical precision with contextual sensitivity. I speak fluent Arabic (my first language) and English at a professional level, enabling me to collaborate seamlessly with international teams while ensuring solutions resonate locally. This dual cultural competence ensures that my work as an Electronics Engineer is not only technically sound but also culturally appropriate and sustainably implemented.</w:t>
      </w:r>
    </w:p>
    <w:p>
      <w:pPr>
        <w:pStyle w:val="BodyText"/>
      </w:pPr>
      <w:r>
        <w:t xml:space="preserve">Looking ahead, I am eager to join a forward-thinking organization in Egypt Alexandria where I can apply my skills to projects that matter—whether enhancing renewable energy grids, modernizing healthcare technology in local hospitals, or supporting the next wave of Egyptian startups. My ultimate goal is to become a leader who not only designs circuits and systems but also mentors young engineers from Alexandria, inspiring them to tackle our nation’s challenges with creativity and pride. I see myself contributing to a future where Egypt Alexandria is recognized globally as a hub for innovative electronics engineering—where local talent solves local problems with world-class precision.</w:t>
      </w:r>
    </w:p>
    <w:p>
      <w:pPr>
        <w:pStyle w:val="BodyText"/>
      </w:pPr>
      <w:r>
        <w:t xml:space="preserve">In closing, my journey has been defined by a commitment to excellence in Electronics Engineering that is inseparable from my dedication to Egypt and specifically Alexandria. I bring not just technical expertise but a profound understanding of the city’s needs, its potential, and the cultural context in which engineering solutions must thrive. I am ready to contribute meaningfully to your team, drive innovation for Alexandria’s future, and help shape a more connected, sustainable Egypt—one circuit board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Alexandria, Egypt</dc:title>
  <dc:creator/>
  <dc:language>en</dc:language>
  <cp:keywords/>
  <dcterms:created xsi:type="dcterms:W3CDTF">2025-12-08T05:03:56Z</dcterms:created>
  <dcterms:modified xsi:type="dcterms:W3CDTF">2025-12-08T05:03:56Z</dcterms:modified>
</cp:coreProperties>
</file>

<file path=docProps/custom.xml><?xml version="1.0" encoding="utf-8"?>
<Properties xmlns="http://schemas.openxmlformats.org/officeDocument/2006/custom-properties" xmlns:vt="http://schemas.openxmlformats.org/officeDocument/2006/docPropsVTypes"/>
</file>