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Electronics</w:t>
      </w:r>
      <w:r>
        <w:t xml:space="preserve"> </w:t>
      </w:r>
      <w:r>
        <w:t xml:space="preserve">Engineer</w:t>
      </w:r>
      <w:r>
        <w:t xml:space="preserve"> </w:t>
      </w:r>
      <w:r>
        <w:t xml:space="preserve">for</w:t>
      </w:r>
      <w:r>
        <w:t xml:space="preserve"> </w:t>
      </w:r>
      <w:r>
        <w:t xml:space="preserve">Indonesia</w:t>
      </w:r>
      <w:r>
        <w:t xml:space="preserve"> </w:t>
      </w:r>
      <w:r>
        <w:t xml:space="preserve">Jakarta</w:t>
      </w:r>
    </w:p>
    <w:bookmarkStart w:id="20" w:name="Xf620db044161d8253c334e0affbbb18bd0ec301"/>
    <w:p>
      <w:pPr>
        <w:pStyle w:val="Heading1"/>
      </w:pPr>
      <w:r>
        <w:t xml:space="preserve">Personal Statement for Electronics Engineer Position in Indonesia Jakarta</w:t>
      </w:r>
    </w:p>
    <w:p>
      <w:pPr>
        <w:pStyle w:val="FirstParagraph"/>
      </w:pPr>
      <w:r>
        <w:t xml:space="preserve">As a highly motivated and technically proficient Electronics Engineer with three years of professional experience in circuit design and embedded systems, I am writing this Personal Statement to express my enthusiastic commitment to contributing my expertise to the dynamic technological landscape of Indonesia Jakarta. The vibrant energy of Jakarta, Southeast Asia's most populous city and economic hub, presents an unparalleled opportunity for me to apply my skills while embracing the cultural richness that defines this nation. I believe my technical background aligns perfectly with Indonesia's ambitious digital transformation goals under the "Making Indonesia 4.0" initiative, particularly in Jakarta where innovation drives sectors from telecommunications to renewable energy infrastructure.</w:t>
      </w:r>
    </w:p>
    <w:p>
      <w:pPr>
        <w:pStyle w:val="BodyText"/>
      </w:pPr>
      <w:r>
        <w:t xml:space="preserve">My academic foundation was solidified through a Bachelor of Engineering in Electronics and Communication from Bandung Institute of Technology, where I graduated with honors while completing a thesis on low-power IoT sensor networks for agricultural monitoring. This project required me to design PCBs using Altium Designer, program microcontrollers (Arduino and STM32), and implement wireless communication protocols—all skills directly applicable to Jakarta's growing smart city initiatives. During my final year, I interned at PT Telekomunikasi Indonesia (Telkom) where I assisted in developing signal processing algorithms for 4G/LTE infrastructure upgrades across Java Island. This experience exposed me to the unique challenges of deploying robust electronics systems in dense urban environments like Jakarta, where environmental factors such as humidity and dust necessitate specialized engineering solutions.</w:t>
      </w:r>
    </w:p>
    <w:p>
      <w:pPr>
        <w:pStyle w:val="BodyText"/>
      </w:pPr>
      <w:r>
        <w:t xml:space="preserve">Professional experience has further honed my ability to deliver practical engineering outcomes. At PT DigiTech Solutions in Bandung, I led a team of three engineers developing an affordable smart home energy monitor for Indonesian households—addressing the critical need for power consumption awareness in regions with frequent grid instability. This project required navigating Indonesia's complex regulatory landscape (including SNI standards), collaborating with local manufacturers to optimize PCB production costs, and conducting field tests in diverse Jakarta neighborhoods. The system achieved 95% accuracy in load detection during monsoon season testing, a significant improvement over imported alternatives. My approach consistently balances technical excellence with cultural context: for instance, I adapted the user interface to support Bahasa Indonesia and incorporated visual icons preferred by elderly users—a consideration vital for successful deployment across Indonesia Jakarta's heterogeneous population.</w:t>
      </w:r>
    </w:p>
    <w:p>
      <w:pPr>
        <w:pStyle w:val="BodyText"/>
      </w:pPr>
      <w:r>
        <w:t xml:space="preserve">What truly distinguishes my perspective as an Electronics Engineer is my deep engagement with Jakarta's socio-technical ecosystem. I've volunteered with Komunitas Teknologi (Technology Community) Jakarta, teaching basic electronics workshops at community centers in Cipinang and Kampung Melayu—neighborhoods where reliable infrastructure remains a priority. These interactions revealed how electronics engineering directly impacts daily life: when we fixed malfunctioning streetlight controllers in East Jakarta using locally sourced components, the community's visible relief underscored technology's human dimension. I also actively participate in IEEE Indonesia Chapter events, where I've presented on "Cost-Effective Sensor Networks for Urban Flood Monitoring"—a topic of immediate relevance to Jakarta's recurring flooding challenges. This engagement confirms my conviction that engineering excellence must be coupled with local empathy.</w:t>
      </w:r>
    </w:p>
    <w:p>
      <w:pPr>
        <w:pStyle w:val="BodyText"/>
      </w:pPr>
      <w:r>
        <w:t xml:space="preserve">Indonesia Jakarta's position as Southeast Asia's innovation epicenter makes it the ideal environment to advance my career. The government's investment in the Jakarta Smart City platform, coupled with emerging sectors like electric vehicle manufacturing (evidenced by PT Hyundai Mobis' new battery plant), creates unprecedented demand for Electronics Engineers who understand both global standards and Indonesian operational realities. I am particularly drawn to opportunities at companies like XL Axiata or Sinar Mas Land, where I could contribute to developing resilient communication systems for Jakarta's 10 million+ residents. My proficiency in Python for embedded systems development, coupled with certifications in IoT architecture (AWS Certified), positions me to immediately support these initiatives while learning from Jakarta's engineering pioneers.</w:t>
      </w:r>
    </w:p>
    <w:p>
      <w:pPr>
        <w:pStyle w:val="BodyText"/>
      </w:pPr>
      <w:r>
        <w:t xml:space="preserve">My technical versatility extends beyond hardware design to system integration—a critical skill as Jakarta transitions toward integrated smart infrastructure. I recently collaborated on a university project simulating traffic management systems using Raspberry Pi and LoRaWAN, demonstrating how sensor data from Jakarta's congestion points could optimize public transport scheduling. This holistic approach reflects my belief that modern Electronics Engineers must view circuits within broader urban ecosystems. Moreover, I've proactively improved my Bahasa Indonesia to Level B1 (CEFR) through daily practice with local colleagues, ensuring clear communication during on-site troubleshooting across Jakarta's diverse districts—from the corporate towers of Sudirman Central Business District to industrial zones in Pulogadung.</w:t>
      </w:r>
    </w:p>
    <w:p>
      <w:pPr>
        <w:pStyle w:val="BodyText"/>
      </w:pPr>
      <w:r>
        <w:t xml:space="preserve">As I prepare to submit this Personal Statement, I reflect on my journey from a student fascinated by circuit boards to a professional who understands electronics as the nervous system of modern cities. Indonesia Jakarta isn't just my target workplace; it's where I envision building meaningful solutions that improve lives through technology. My ultimate goal aligns with Indonesia's vision: to develop electronics engineering talent that serves national priorities while respecting local contexts. I am ready to bring my problem-solving rigor, cultural adaptability, and passion for sustainable innovation to Jakarta's engineering community—where every circuit design can contribute to a smarter, more resilient city.</w:t>
      </w:r>
    </w:p>
    <w:p>
      <w:pPr>
        <w:pStyle w:val="BodyText"/>
      </w:pPr>
      <w:r>
        <w:t xml:space="preserve">In closing, this Personal Statement embodies my unwavering dedication as an Electronics Engineer to not just work in Indonesia Jakarta, but to actively shape its technological future. I seek an opportunity where my skills can address Jakarta's unique challenges—whether optimizing power distribution for residential communities or enhancing connectivity in bustling urban centers—and contribute to the nation's aspiration of becoming a regional tech leader. I welcome the chance to discuss how my experience as an Electronics Engineer can support your organization's mission within Indonesia Jakarta, and I am confident that my technical acumen, cultural engagement, and commitment to impactful engineering make me an exceptional candidate for this role.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Electronics Engineer for Indonesia Jakarta</dc:title>
  <dc:creator/>
  <dc:language>en</dc:language>
  <cp:keywords/>
  <dcterms:created xsi:type="dcterms:W3CDTF">2026-09-24T02:19:11Z</dcterms:created>
  <dcterms:modified xsi:type="dcterms:W3CDTF">2026-09-24T02:19:11Z</dcterms:modified>
</cp:coreProperties>
</file>

<file path=docProps/custom.xml><?xml version="1.0" encoding="utf-8"?>
<Properties xmlns="http://schemas.openxmlformats.org/officeDocument/2006/custom-properties" xmlns:vt="http://schemas.openxmlformats.org/officeDocument/2006/docPropsVTypes"/>
</file>