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Japan</w:t>
      </w:r>
      <w:r>
        <w:t xml:space="preserve"> </w:t>
      </w:r>
      <w:r>
        <w:t xml:space="preserve">Osaka</w:t>
      </w:r>
    </w:p>
    <w:bookmarkStart w:id="20" w:name="X88c3a262318d87d19242fafd82d5a70b32eb48a"/>
    <w:p>
      <w:pPr>
        <w:pStyle w:val="Heading1"/>
      </w:pPr>
      <w:r>
        <w:t xml:space="preserve">Personal Statement: Embracing Innovation as an Electronics Engineer in Japan Osaka</w:t>
      </w:r>
    </w:p>
    <w:p>
      <w:pPr>
        <w:pStyle w:val="FirstParagraph"/>
      </w:pPr>
      <w:r>
        <w:t xml:space="preserve">As I prepare my formal application to contribute as an Electronics Engineer within the dynamic technological landscape of Japan Osaka, this Personal Statement serves as a testament to my professional journey, technical expertise, and profound commitment to integrating into Japan's engineering culture. With over five years of specialized experience in circuit design, embedded systems development, and semiconductor innovation, I have meticulously prepared myself not only for the technical demands but also for the cultural nuances that define Osaka's esteemed electronics industry. My aspiration is to become a valuable asset within your organization while honoring Japan's legacy of precision engineering and technological advancement.</w:t>
      </w:r>
    </w:p>
    <w:p>
      <w:pPr>
        <w:pStyle w:val="BodyText"/>
      </w:pPr>
      <w:r>
        <w:t xml:space="preserve">My academic foundation began with a Bachelor of Engineering in Electronics and Communication from the National University of Singapore, where I graduated with honors and specialized in signal processing and IoT architecture. This was followed by a Master’s degree focusing on semiconductor device fabrication at Kyoto University's renowned Institute of Advanced Material Science – an experience that deepened my appreciation for Japan's leadership in microelectronics. During my master's research, I developed a low-power sensor network for environmental monitoring, which was later implemented in collaboration with Panasonic R&amp;D facilities near Osaka. This project provided me firsthand exposure to Japan's meticulous approach to engineering, where every component is optimized not just for function but for harmony within the larger system – a philosophy that resonates deeply with my own design ethos.</w:t>
      </w:r>
    </w:p>
    <w:p>
      <w:pPr>
        <w:pStyle w:val="BodyText"/>
      </w:pPr>
      <w:r>
        <w:t xml:space="preserve">Professionally, I have honed my skills across three major industry sectors relevant to Osaka's economic ecosystem: automotive electronics (working with DENSO on advanced driver-assistance systems), consumer robotics (developing sensor fusion algorithms for SoftBank Robotics' Pepper), and industrial IoT (designing predictive maintenance solutions for Mitsubishi Heavy Industries). My technical toolkit includes proficiency in Altium Designer, Cadence Virtuoso, MATLAB/Simulink, and programming languages spanning C/C++ to Python. However, what distinguishes me as an Electronics Engineer is my ability to bridge theoretical knowledge with practical implementation – exemplified when I led a team that reduced signal interference by 37% in a high-frequency communication module for a Tier-1 automotive client through innovative shielding techniques inspired by Japanese manufacturing principles.</w:t>
      </w:r>
    </w:p>
    <w:p>
      <w:pPr>
        <w:pStyle w:val="BodyText"/>
      </w:pPr>
      <w:r>
        <w:t xml:space="preserve">What truly fuels my enthusiasm for Japan Osaka, however, extends beyond professional opportunity. I have spent six months studying Japanese language and culture through Kyoto's International Exchange Program, achieving N2 proficiency. This immersion revealed how deeply engineering values intertwine with Japanese societal ideals: the concept of "kaizen" (continuous improvement) in circuit optimization, the precision of "monozukuri" (the art of making things), and the profound respect for teamwork embodied in Osaka's collaborative work environments. I understand that success in Japan Osaka requires not just technical skill but cultural intelligence – the ability to read unspoken communication cues during design reviews, to contribute respectfully within hierarchical structures, and to embody the "omotenashi" (spirit of hospitality) in client interactions. During my time with Panasonic's R&amp;D team on a short-term project exchange, I observed how Osaka engineers seamlessly integrate global standards with local craftsmanship – an approach I am eager to adopt fully.</w:t>
      </w:r>
    </w:p>
    <w:p>
      <w:pPr>
        <w:pStyle w:val="BodyText"/>
      </w:pPr>
      <w:r>
        <w:t xml:space="preserve">Osaka holds particular significance for my career trajectory. As the industrial heartland of Kansai region and home to over 50% of Japan's semiconductor manufacturing facilities, it represents a unique convergence of historical engineering tradition and next-generation innovation. The city's transformation from a hub for traditional electronics manufacturing to a leader in AI-driven semiconductor solutions – exemplified by companies like Rohm Semiconductor and Kyocera's advanced R&amp;D centers – aligns perfectly with my specialization in edge computing hardware. I am particularly excited about Osaka's strategic initiatives like the "Osaka Innovation Hub" that fosters collaboration between academia (Osaka University), government, and industry to accelerate next-generation electronics development. My vision is to contribute directly to these advancements through research on energy-efficient RF circuits – a field where Osaka's industrial ecosystem offers unparalleled resources for prototyping and deployment.</w:t>
      </w:r>
    </w:p>
    <w:p>
      <w:pPr>
        <w:pStyle w:val="BodyText"/>
      </w:pPr>
      <w:r>
        <w:t xml:space="preserve">My personal commitment to Japan Osaka extends beyond professional boundaries. I have actively engaged with the local international community through volunteer work at the Namba International Centre, organizing tech workshops for Japanese students in robotics fundamentals. This experience reinforced my understanding that true integration requires mutual cultural exchange – not merely adapting to Japanese norms but sharing global perspectives while respecting local traditions. I have also prepared extensively for Osaka's specific workplace expectations: understanding the importance of "nemawashi" (consensus-building before decisions), mastering business etiquette such as precise bowing protocols, and embracing the concept of "shokunin kishitsu" (artisan spirit) that drives excellence in every solder joint.</w:t>
      </w:r>
    </w:p>
    <w:p>
      <w:pPr>
        <w:pStyle w:val="BodyText"/>
      </w:pPr>
      <w:r>
        <w:t xml:space="preserve">As I submit this Personal Statement, I envision myself contributing to Osaka's technological future as a dedicated Electronics Engineer. My technical capabilities are complemented by a genuine passion for Japan's engineering philosophy and an unwavering respect for its cultural context. I am not merely seeking employment in Japan Osaka – I am committing to becoming part of its innovation story. When designing circuits, I consider how each component reflects the harmony between technology and humanity that defines Japanese engineering excellence. In Osaka's vibrant ecosystem where tradition meets disruption, I believe my expertise in power-efficient embedded systems can support critical initiatives like carbon-neutral manufacturing and smart city infrastructure.</w:t>
      </w:r>
    </w:p>
    <w:p>
      <w:pPr>
        <w:pStyle w:val="BodyText"/>
      </w:pPr>
      <w:r>
        <w:t xml:space="preserve">Ultimately, this Personal Statement represents more than an application – it is a declaration of intent. I am prepared to bring not only my technical skills as an Electronics Engineer but also the cultural sensitivity required to thrive within Osaka's professional landscape. I eagerly anticipate the opportunity to collaborate with your team, contribute to Osaka's legacy as Japan's electronics innovation capital, and grow alongside a community that values both technical mastery and human connection. As I continue my journey toward becoming an integral part of Japan Osaka's technological future, I am confident that my dedication to engineering excellence will align seamlessly with your organization's vision for the next decade of electronic innovation.</w:t>
      </w:r>
    </w:p>
    <w:p>
      <w:pPr>
        <w:pStyle w:val="BodyText"/>
      </w:pPr>
      <w:r>
        <w:t xml:space="preserve">With profound respect for Japanese engineering traditions and enthusiasm for Osaka's dynamic future,</w:t>
      </w:r>
    </w:p>
    <w:p>
      <w:pPr>
        <w:pStyle w:val="BodyText"/>
      </w:pPr>
      <w:r>
        <w:t xml:space="preserve">[Your Full Name]</w:t>
      </w:r>
      <w:r>
        <w:br/>
      </w:r>
      <w:r>
        <w:t xml:space="preserve">Electronics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Japan Osaka</dc:title>
  <dc:creator/>
  <dc:language>en</dc:language>
  <cp:keywords/>
  <dcterms:created xsi:type="dcterms:W3CDTF">2026-09-23T19:02:26Z</dcterms:created>
  <dcterms:modified xsi:type="dcterms:W3CDTF">2026-09-23T19:02:26Z</dcterms:modified>
</cp:coreProperties>
</file>

<file path=docProps/custom.xml><?xml version="1.0" encoding="utf-8"?>
<Properties xmlns="http://schemas.openxmlformats.org/officeDocument/2006/custom-properties" xmlns:vt="http://schemas.openxmlformats.org/officeDocument/2006/docPropsVTypes"/>
</file>