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5262048f5f7ceb2ee4f247d1fcc5ccbf6f0b5b"/>
    <w:p>
      <w:pPr>
        <w:pStyle w:val="Heading1"/>
      </w:pPr>
      <w:r>
        <w:t xml:space="preserve">Personal Statement: Pursuing Excellence as an Electronics Engineer in Japan Tokyo</w:t>
      </w:r>
    </w:p>
    <w:p>
      <w:pPr>
        <w:pStyle w:val="FirstParagraph"/>
      </w:pPr>
      <w:r>
        <w:t xml:space="preserve">As I stand at the threshold of my professional journey, I write this Personal Statement with profound dedication to contributing my expertise as an Electronics Engineer within the dynamic and innovative ecosystem of Japan Tokyo. My academic foundation, technical proficiency, and deep admiration for Japanese engineering excellence have converged into a singular purpose: to immerse myself in Tokyo’s cutting-edge technological landscape and advance the future of electronics through meaningful collaboration.</w:t>
      </w:r>
    </w:p>
    <w:p>
      <w:pPr>
        <w:pStyle w:val="BodyText"/>
      </w:pPr>
      <w:r>
        <w:t xml:space="preserve">My educational background culminated in a Master’s degree in Electrical Engineering with a specialization in embedded systems and IoT technologies from [University Name]. During this program, I immersed myself not merely in circuit design and signal processing, but also in the cultural ethos of precision engineering that defines Japanese industrial success. Courses like "Advanced Semiconductor Design" and "Industrial Automation Systems" required meticulous attention to detail—principles I recognize as central to Japan’s global leadership in electronics manufacturing. My thesis project, developing a low-power sensor network for smart agriculture, was directly inspired by Japan’s focus on sustainable technology (sustainability being a core pillar of Japanese corporate strategy). This work demanded rigorous testing protocols and harmonious integration of hardware/software components—mirroring the "kaizen" (continuous improvement) philosophy I aspire to embody in Tokyo.</w:t>
      </w:r>
    </w:p>
    <w:p>
      <w:pPr>
        <w:pStyle w:val="BodyText"/>
      </w:pPr>
      <w:r>
        <w:t xml:space="preserve">Professionally, I honed my skills at [Previous Company Name], a global electronics firm where I served as an Embedded Systems Engineer. My primary responsibility involved designing and debugging PCBs for consumer IoT devices targeting the Asian market. This role demanded not just technical acumen but also cultural sensitivity—understanding how Japanese consumers value minimalism, reliability, and seamless user experience (a concept deeply ingrained in products from Sony to Panasonic). I spearheaded a project optimizing battery life for wearable health monitors by implementing ultra-low-power MCU architectures. The solution reduced energy consumption by 37%, directly aligning with Japan’s national goals for energy efficiency. Critically, I learned that success in Tokyo requires more than technical skill; it demands respect for workplace harmony ("wa"), meticulous documentation, and collaborative problem-solving—a mindset I now actively cultivate.</w:t>
      </w:r>
    </w:p>
    <w:p>
      <w:pPr>
        <w:pStyle w:val="BodyText"/>
      </w:pPr>
      <w:r>
        <w:t xml:space="preserve">My fascination with Japan Tokyo extends far beyond its technological prowess. I have studied the city’s unique convergence of tradition and innovation: from Akihabara’s electronics bazaar to the R&amp;D labs of Sony, TDK, and Hitachi in Shinagawa. What resonates most deeply is how Tokyo engineers seamlessly integrate cutting-edge AI with human-centric design—such as autonomous transportation systems enhancing public safety on the Tokyo Metro or robotics aiding elderly care in neighborhoods like Shibuya. This isn’t just technology; it’s a societal commitment I wish to support. My Japanese language studies (currently at N3 level through JALC) reflect my earnest effort to bridge cultural gaps, understanding that even basic phrases like "arigatou gozaimasu" (thank you) signal respect in workplace interactions. I’ve also researched Tokyo’s strict engineering ethics codes and environmental standards, recognizing that contributing meaningfully requires adherence to these values.</w:t>
      </w:r>
    </w:p>
    <w:p>
      <w:pPr>
        <w:pStyle w:val="BodyText"/>
      </w:pPr>
      <w:r>
        <w:t xml:space="preserve">Why Tokyo specifically? The city represents the pinnacle of electronics engineering ambition where global innovation meets Japanese discipline. Companies like Mitsubishi Electric or NEC don’t just manufacture products—they pioneer frameworks for society. My career vision aligns with this: I aim to develop next-generation sensor systems that enhance urban sustainability, perhaps for smart grid applications in Tokyo’s districts. For instance, I’m eager to contribute to projects leveraging 5G and edge computing for real-time environmental monitoring—technology already being piloted across Tokyo’s infrastructure. This isn’t theoretical; it’s where my skills in PCB layout (using Altium Designer), embedded C/C++ programming, and system integration can directly serve Tokyo’s challenges of urban density and resource efficiency.</w:t>
      </w:r>
    </w:p>
    <w:p>
      <w:pPr>
        <w:pStyle w:val="BodyText"/>
      </w:pPr>
      <w:r>
        <w:t xml:space="preserve">I understand that thriving in Japan requires adaptability beyond technical skills. I’ve embraced the concept of "hataraki kata" (the way of working) through observing Japanese corporate culture: prioritizing team consensus over individual recognition, meticulous preparation for meetings ("shuwa" or thoroughness), and the patience to refine solutions until perfection. At [Previous Company], I collaborated with a Tokyo-based client on a firmware update project, learning to navigate time-zone differences and communication nuances—proving my commitment to cross-cultural teamwork. My goal is not merely to work in Tokyo but to become part of its engineering community, contributing fresh perspectives while respecting its traditions.</w:t>
      </w:r>
    </w:p>
    <w:p>
      <w:pPr>
        <w:pStyle w:val="BodyText"/>
      </w:pPr>
      <w:r>
        <w:t xml:space="preserve">As an Electronics Engineer, I view Tokyo as the ultimate laboratory for technological humanism. The city’s blend of historical craftsmanship and digital revolution offers a rare opportunity: to build technology that serves society with dignity. I am ready to bring my technical rigor—evidenced by patents filed (if applicable) or project deliverables—and cultural humility to a Japanese organization. In return, I seek the mentorship of leaders who understand that true innovation in Tokyo arises not from isolation, but from the disciplined harmony of diverse minds working toward a common goal.</w:t>
      </w:r>
    </w:p>
    <w:p>
      <w:pPr>
        <w:pStyle w:val="BodyText"/>
      </w:pPr>
      <w:r>
        <w:t xml:space="preserve">My journey thus far has prepared me for this challenge. My technical foundation ensures I can immediately contribute to your electronics projects; my cultural preparation ensures I will integrate seamlessly into your team. Tokyo awaits not just another engineer, but an eager partner in shaping the future—one circuit board, one sustainable solution, one moment of "wa" at a time. I am ready to bring my passion for electronics engineering to Japan Tokyo and become a dedicated member of your technical family.</w:t>
      </w:r>
    </w:p>
    <w:p>
      <w:pPr>
        <w:pStyle w:val="BodyText"/>
      </w:pPr>
      <w:r>
        <w:t xml:space="preserve">Thank you for considering my application. I eagerly anticipate the possibility of contributing to your innovative work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Tokyo</dc:title>
  <dc:creator/>
  <dc:language>en</dc:language>
  <cp:keywords/>
  <dcterms:created xsi:type="dcterms:W3CDTF">2026-07-06T06:16:59Z</dcterms:created>
  <dcterms:modified xsi:type="dcterms:W3CDTF">2026-07-06T06:16:59Z</dcterms:modified>
</cp:coreProperties>
</file>

<file path=docProps/custom.xml><?xml version="1.0" encoding="utf-8"?>
<Properties xmlns="http://schemas.openxmlformats.org/officeDocument/2006/custom-properties" xmlns:vt="http://schemas.openxmlformats.org/officeDocument/2006/docPropsVTypes"/>
</file>