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for</w:t>
      </w:r>
      <w:r>
        <w:t xml:space="preserve"> </w:t>
      </w:r>
      <w:r>
        <w:t xml:space="preserve">Kenya</w:t>
      </w:r>
      <w:r>
        <w:t xml:space="preserve"> </w:t>
      </w:r>
      <w:r>
        <w:t xml:space="preserve">Nairobi</w:t>
      </w:r>
    </w:p>
    <w:bookmarkStart w:id="20" w:name="X31e884864fe687c2af32d45ba6343992e83a06b"/>
    <w:p>
      <w:pPr>
        <w:pStyle w:val="Heading1"/>
      </w:pPr>
      <w:r>
        <w:t xml:space="preserve">Personal Statement: Pursuing Excellence as an Electronics Engineer in Kenya Nairobi</w:t>
      </w:r>
    </w:p>
    <w:p>
      <w:pPr>
        <w:pStyle w:val="FirstParagraph"/>
      </w:pPr>
      <w:r>
        <w:t xml:space="preserve">I am writing this Personal Statement with profound enthusiasm to express my commitment to advancing the field of Electronics Engineering within the vibrant and rapidly evolving technological landscape of Kenya, specifically centered in Nairobi. As a dedicated and innovative Electronics Engineer, I have cultivated a deep passion for designing, developing, and implementing cutting-edge electronic systems that address real-world challenges. My academic background, practical experience, and unwavering dedication to contributing meaningfully to Kenya's digital transformation position me as an ideal candidate to make significant contributions within Nairobi’s dynamic tech ecosystem.</w:t>
      </w:r>
    </w:p>
    <w:p>
      <w:pPr>
        <w:pStyle w:val="BodyText"/>
      </w:pPr>
      <w:r>
        <w:t xml:space="preserve">My journey began with a rigorous Bachelor of Science in Electronics and Communications Engineering from the University of Nairobi, where I consistently ranked among the top 10% of my cohort. This foundational education immersed me not only in core engineering principles—circuit design, microprocessor systems, signal processing, and embedded programming—but also in understanding the unique context of technological development within Kenya. Courses like "Renewable Energy Systems for African Contexts" and "Telecommunications Infrastructure Development in Emerging Markets" were pivotal. I learned how to design systems resilient to power fluctuations common across Kenya, a critical consideration for any Electronics Engineer working in Nairobi. My final year project, "Design and Implementation of a Low-Cost Solar-Powered Irrigation Control System," directly addressed agricultural challenges prevalent in Kenyan rural areas and demonstrated my ability to create practical, locally relevant solutions—a skill I am eager to apply within Nairobi's broader innovation hubs.</w:t>
      </w:r>
    </w:p>
    <w:p>
      <w:pPr>
        <w:pStyle w:val="BodyText"/>
      </w:pPr>
      <w:r>
        <w:t xml:space="preserve">My professional experience has been deeply rooted in the Kenyan context, further solidifying my commitment to this field. I served as a Junior Electronics Engineer at M-Pesa Solutions Limited (a subsidiary of Safaricom) in Nairobi for 18 months. Here, I contributed to the development and maintenance of critical backend hardware infrastructure supporting Kenya's globally recognized mobile money platform. This involved troubleshooting complex network equipment, optimizing signal integrity for high-traffic areas across the city, and collaborating with software teams to ensure seamless integration between hardware components and the M-Pesa application. The experience was invaluable; it exposed me to the immense scale of electronic systems operating within Nairobi’s densely populated urban environment and underscored how robust electronics engineering directly impacts millions of Kenyans' daily lives—from enabling financial inclusion to supporting small businesses. I also participated in a community project with Kenya Women's Microfinance Bank, designing and deploying low-cost point-of-sale terminals for rural agents, gaining firsthand insight into the hardware challenges faced in last-mile connectivity across Kenya.</w:t>
      </w:r>
    </w:p>
    <w:p>
      <w:pPr>
        <w:pStyle w:val="BodyText"/>
      </w:pPr>
      <w:r>
        <w:t xml:space="preserve">Proficient in industry-standard tools such as Altium Designer, MATLAB Simulink, and Arduino/Raspberry Pi platforms, I have a strong grasp of both analog and digital circuit design. My technical repertoire extends to PCB layout optimization for cost-effective manufacturing (crucial for scaling solutions across Kenya), RF communication systems relevant to mobile network expansion in Nairobi's ever-growing suburbs, and data acquisition systems for environmental monitoring—applications increasingly vital as Kenya pursues its Vision 2030 goals for sustainable development. Beyond technical skills, I possess strong problem-solving abilities honed through navigating the practical constraints of Nairobi’s infrastructure: power instability, limited access to specialized components locally, and the need for rapid prototyping with available resources. I understand that being an effective Electronics Engineer in Kenya means not just theoretical knowledge, but adaptable pragmatism.</w:t>
      </w:r>
    </w:p>
    <w:p>
      <w:pPr>
        <w:pStyle w:val="BodyText"/>
      </w:pPr>
      <w:r>
        <w:t xml:space="preserve">What truly drives me is the opportunity to leverage my skills to solve pressing local challenges. Nairobi stands at the epicenter of Africa's tech revolution—home to numerous startups, innovation labs like Nailab and iHub, and government initiatives focused on digital infrastructure. I am deeply motivated by Kenya’s ambition to become a regional tech leader and see Electronics Engineering as the indispensable backbone for this vision. I am particularly passionate about contributing to Kenya’s green energy transition; developing affordable solar charge controllers or smart grid components could significantly enhance Nairobi's sustainability efforts. Furthermore, I am keen to support the growth of local electronics manufacturing within Kenya, reducing reliance on imports and fostering a skilled Kenyan workforce—a goal aligned with national priorities.</w:t>
      </w:r>
    </w:p>
    <w:p>
      <w:pPr>
        <w:pStyle w:val="BodyText"/>
      </w:pPr>
      <w:r>
        <w:t xml:space="preserve">My long-term aspiration is clear: to become a leading Electronics Engineer in Kenya Nairobi, establishing myself as a trusted expert who bridges theoretical innovation with practical, scalable solutions for the Kenyan market. I aim to work within organizations or potentially co-found ventures focused on next-generation IoT applications for agriculture, healthcare (e.g., remote diagnostics devices), and smart urban management—areas where Nairobi's growing tech scene offers fertile ground. I am committed to continuous learning through certifications in emerging fields like 5G infrastructure and AI hardware integration, ensuring my expertise remains at the forefront of global advancements while being tailored to Kenya’s needs.</w:t>
      </w:r>
    </w:p>
    <w:p>
      <w:pPr>
        <w:pStyle w:val="BodyText"/>
      </w:pPr>
      <w:r>
        <w:t xml:space="preserve">In conclusion, this Personal Statement reflects not just my qualifications as an Electronics Engineer, but my profound dedication to Kenya's future. Nairobi is more than just a location for me; it is the vibrant hub where technology meets opportunity on a massive scale. I am eager to bring my technical skills, local understanding, and unwavering drive to contribute meaningfully to the advancement of electronics engineering in Kenya Nairobi. I am confident that my background aligns perfectly with the demands of this dynamic sector and that I can make a tangible difference in powering Kenya’s next chapter of innovation and prosperity.</w:t>
      </w:r>
    </w:p>
    <w:p>
      <w:pPr>
        <w:pStyle w:val="BodyText"/>
      </w:pPr>
      <w:r>
        <w:t xml:space="preserve">Thank you for considering my application. I look forward to discussing how my vision and skills as an Electronics Engineer can support the continued growth and technological excellence of Nairobi, Kenya.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for Kenya Nairobi</dc:title>
  <dc:creator/>
  <dc:language>en</dc:language>
  <cp:keywords/>
  <dcterms:created xsi:type="dcterms:W3CDTF">2026-03-04T00:19:09Z</dcterms:created>
  <dcterms:modified xsi:type="dcterms:W3CDTF">2026-03-04T00:19:09Z</dcterms:modified>
</cp:coreProperties>
</file>

<file path=docProps/custom.xml><?xml version="1.0" encoding="utf-8"?>
<Properties xmlns="http://schemas.openxmlformats.org/officeDocument/2006/custom-properties" xmlns:vt="http://schemas.openxmlformats.org/officeDocument/2006/docPropsVTypes"/>
</file>