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d2df17703ed4866686fba71ee7489b0bd882b76"/>
    <w:p>
      <w:pPr>
        <w:pStyle w:val="Heading1"/>
      </w:pPr>
      <w:r>
        <w:t xml:space="preserve">Personal Statement: Advancing Electronics Engineering Innovation in Malaysia Kuala Lumpur</w:t>
      </w:r>
    </w:p>
    <w:p>
      <w:pPr>
        <w:pStyle w:val="FirstParagraph"/>
      </w:pPr>
      <w:r>
        <w:t xml:space="preserve">As a dedicated and forward-thinking Electronics Engineer with a profound commitment to technological advancement, I am writing this Personal Statement to express my enthusiastic interest in contributing to the dynamic engineering landscape of Malaysia Kuala Lumpur. Having closely followed the nation's strategic push towards Industry 4.0 adoption and digital transformation, I am eager to apply my technical expertise and innovative spirit within KL's thriving tech ecosystem. This document serves as a concise yet comprehensive overview of my professional journey, core competencies, and unwavering dedication to driving meaningful progress in electronics engineering specifically tailored to the needs of Malaysia's premier metropolis.</w:t>
      </w:r>
    </w:p>
    <w:p>
      <w:pPr>
        <w:pStyle w:val="BodyText"/>
      </w:pPr>
      <w:r>
        <w:t xml:space="preserve">My academic foundation was meticulously built at Universiti Teknologi Malaysia (UTM), where I earned my Bachelor’s degree in Electronics Engineering with Honours. The curriculum provided rigorous training in digital signal processing, embedded systems design, RF communication, and power electronics – all critical domains for Malaysia's evolving infrastructure. Courses such as "Advanced Circuit Design" and "Industrial IoT Implementation" directly aligned with the national roadmap for smart city development in Kuala Lumpur. During my studies, I actively participated in the IEEE Student Branch at UTM KL, collaborating on projects that addressed local challenges like optimizing energy consumption in urban buildings – a critical concern for Malaysia's sustainability goals. This academic environment instilled not only technical proficiency but also a deep appreciation for engineering solutions grounded in Malaysian socio-economic context.</w:t>
      </w:r>
    </w:p>
    <w:p>
      <w:pPr>
        <w:pStyle w:val="BodyText"/>
      </w:pPr>
      <w:r>
        <w:t xml:space="preserve">My professional experience has been strategically focused on delivering practical electronics engineering solutions within Southeast Asia's most prominent market hub: Kuala Lumpur. As an Embedded Systems Engineer at TechSolutions Malaysia Sdn Bhd, a KL-based tech firm specializing in industrial automation, I designed and tested PCBs for IoT-enabled monitoring systems deployed across key sectors including palm oil processing facilities and smart grid infrastructure projects throughout Peninsular Malaysia. One notable achievement involved leading a team to develop a low-cost sensor network for real-time water quality monitoring in KL's Klang River rehabilitation initiative – a project directly supporting the Kuala Lumpur City Hall's (DBKL) environmental sustainability programs. This project required navigating complex local regulations and collaborating with government agencies, honing my ability to deliver technically robust solutions that meet Malaysia’s specific implementation standards. My work contributed to a 25% reduction in manual monitoring costs for participating municipal zones, demonstrating tangible value within the Malaysian context.</w:t>
      </w:r>
    </w:p>
    <w:p>
      <w:pPr>
        <w:pStyle w:val="BodyText"/>
      </w:pPr>
      <w:r>
        <w:t xml:space="preserve">As an Electronics Engineer, I possess a versatile technical skill set precisely calibrated for the demands of Malaysia's industrial and technological growth. I am proficient in Altium Designer for complex PCB layout design (adhering to ISO 9001 quality standards), C/C++ programming for microcontrollers (ARM Cortex-M series), and RF circuit analysis using Keysight tools. Crucially, I have hands-on experience implementing communication protocols vital for Malaysia's expanding digital ecosystem – including LoRaWAN for rural IoT coverage and 5G-ready backhaul systems critical for KL's smart city ambitions. My understanding of Malaysia’s regulatory environment (MCMC spectrum licensing, SIRIM certifications) ensures seamless integration of solutions into local infrastructure without costly rework. Furthermore, my fluency in Bahasa Malaysia and English facilitates effective communication with diverse stakeholders across KL's multicultural engineering teams and client base – a necessity for collaborative success in this vibrant city.</w:t>
      </w:r>
    </w:p>
    <w:p>
      <w:pPr>
        <w:pStyle w:val="BodyText"/>
      </w:pPr>
      <w:r>
        <w:t xml:space="preserve">The decision to focus my career on Kuala Lumpur is deeply rooted in the city's unique position as the nerve center of Malaysia’s technological evolution. KL isn't merely a location; it’s the epicenter where national policies like Malaysia Digital Economy Blueprint (MyDIGITAL) and Smart Nation initiatives converge with tangible investment. Companies like Intel Penang (though not in KL, serving regional hubs), Maxis, Axiata Group, and countless startups are establishing innovation centers here. I am particularly inspired by the transformative potential of projects such as the Kuala Lumpur City Centre (KLCC) smart infrastructure upgrades and the ongoing development of Cyberjaya’s "Smart Nation" ecosystem – initiatives where an Electronics Engineer’s expertise is fundamental to success. Contributing to these projects isn't just a career step; it's an opportunity to directly support Malaysia's vision of becoming a regional technology leader, leveraging Kuala Lumpur as the proving ground for scalable solutions across Southeast Asia.</w:t>
      </w:r>
    </w:p>
    <w:p>
      <w:pPr>
        <w:pStyle w:val="BodyText"/>
      </w:pPr>
      <w:r>
        <w:t xml:space="preserve">My professional ethos is defined by a commitment to ethical engineering practice and measurable impact. I understand that electronics systems in Malaysia operate within complex social and environmental frameworks – from ensuring rural connectivity in Sabah to managing energy demand during KL’s peak urbanization. This perspective drives me to prioritize sustainable, inclusive design principles. For instance, my recent project on solar-powered street lighting for low-income housing estates in Petaling Jaya (a KL suburb) incorporated fail-safe redundancy systems specifically engineered for Malaysia's tropical climate and monsoon conditions. This approach ensures reliability where it matters most to the community.</w:t>
      </w:r>
    </w:p>
    <w:p>
      <w:pPr>
        <w:pStyle w:val="BodyText"/>
      </w:pPr>
      <w:r>
        <w:t xml:space="preserve">In conclusion, this Personal Statement embodies my unwavering resolve to apply my Electronics Engineering expertise within the uniquely dynamic environment of Malaysia Kuala Lumpur. I am not just seeking a role; I am seeking a mission – to contribute tangible value through innovative circuit design, robust system integration, and collaborative problem-solving that directly advances KL’s technological sovereignty and economic resilience. My education in Malaysian engineering institutions, professional experience addressing local challenges in KL's ecosystem, technical mastery of relevant tools, and deep cultural understanding position me as an immediate asset for any forward-thinking organization committed to Malaysia's digital future. I am confident that my skills as an Electronics Engineer will translate into significant contributions to your team’s success within the heart of Malaysia’s technological revolution. I eagerly anticipate the opportunity to discuss how my vision aligns with your strategic goals in Kuala Lumpur and Malaysia.</w:t>
      </w:r>
    </w:p>
    <w:p>
      <w:pPr>
        <w:pStyle w:val="BodyText"/>
      </w:pPr>
      <w:r>
        <w:t xml:space="preserve">Thank you for considering this Personal Statement. I am prepared to bring dedicated professionalism and innovative thinking to drive excellence in electronics engineering for the future of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Malaysia Kuala Lumpur</dc:title>
  <dc:creator/>
  <dc:language>en</dc:language>
  <cp:keywords/>
  <dcterms:created xsi:type="dcterms:W3CDTF">2026-07-13T14:03:40Z</dcterms:created>
  <dcterms:modified xsi:type="dcterms:W3CDTF">2026-07-13T14:03:40Z</dcterms:modified>
</cp:coreProperties>
</file>

<file path=docProps/custom.xml><?xml version="1.0" encoding="utf-8"?>
<Properties xmlns="http://schemas.openxmlformats.org/officeDocument/2006/custom-properties" xmlns:vt="http://schemas.openxmlformats.org/officeDocument/2006/docPropsVTypes"/>
</file>