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6cfd8c540d37f509202224a70629297fbc62b6b"/>
    <w:p>
      <w:pPr>
        <w:pStyle w:val="Heading1"/>
      </w:pPr>
      <w:r>
        <w:t xml:space="preserve">Personal Statement for Electronics Engineer Position</w:t>
      </w:r>
    </w:p>
    <w:p>
      <w:pPr>
        <w:pStyle w:val="FirstParagraph"/>
      </w:pPr>
      <w:r>
        <w:t xml:space="preserve">Submitted in support of employment opportunities within Johannesburg, South Africa</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formally express my profound commitment to pursuing a career as an Electronics Engineer within South Africa Johannesburg. With over five years of specialized experience in designing, testing, and implementing advanced electronic systems, I have developed a deep passion for innovation that aligns seamlessly with Johannesburg's dynamic technological landscape. As the economic hub of South Africa and home to major electronics manufacturing clusters including the Silicon Cape initiative and numerous R&amp;D centers in Sandton and Rosebank, Johannesburg represents the ideal environment where my technical expertise can directly contribute to national development goals while advancing my professional journey.</w:t>
      </w:r>
    </w:p>
    <w:bookmarkEnd w:id="20"/>
    <w:bookmarkStart w:id="21" w:name="X2c9fd6857bd00f79dad195fc0300489fdd7a840"/>
    <w:p>
      <w:pPr>
        <w:pStyle w:val="Heading2"/>
      </w:pPr>
      <w:r>
        <w:t xml:space="preserve">Academic Foundation and Technical Expertise</w:t>
      </w:r>
    </w:p>
    <w:p>
      <w:pPr>
        <w:pStyle w:val="FirstParagraph"/>
      </w:pPr>
      <w:r>
        <w:t xml:space="preserve">My academic background includes a Bachelor of Engineering (Honours) in Electronics Engineering from the University of Pretoria, where I graduated with distinction. My thesis on "Low-Power Sensor Networks for Smart Agriculture" positioned me at the forefront of emerging technologies relevant to South Africa's agricultural sector – one of our nation's largest economic pillars. This project required mastery across multiple domains: circuit design using Altium Designer, microcontroller programming (ARM Cortex-M series), RF communication protocols, and embedded systems optimization. Crucially, I developed solutions specifically tailored for South African environmental conditions including high solar radiation tolerance and power grid instability – challenges prevalent across Johannesburg's urban infrastructure.</w:t>
      </w:r>
    </w:p>
    <w:p>
      <w:pPr>
        <w:pStyle w:val="BodyText"/>
      </w:pPr>
      <w:r>
        <w:t xml:space="preserve">My technical proficiency extends to PCB layout design, signal integrity analysis, EMC/EMI compliance testing (ISO 11452), and CAD tools including KiCad and OrCAD. I've successfully implemented power electronics solutions for renewable energy integration at a Johannesburg-based solar startup, where I reduced system downtime by 37% through custom circuit protection designs. This experience directly addresses South Africa's critical need for resilient energy infrastructure – a priority that makes Johannesburg an essential proving ground for electronics engineering innovation in our nation.</w:t>
      </w:r>
    </w:p>
    <w:bookmarkEnd w:id="21"/>
    <w:bookmarkStart w:id="22" w:name="X1c10ffe58c30c4b4012cc458a9b8b4361dc9df6"/>
    <w:p>
      <w:pPr>
        <w:pStyle w:val="Heading2"/>
      </w:pPr>
      <w:r>
        <w:t xml:space="preserve">Professional Experience in South African Context</w:t>
      </w:r>
    </w:p>
    <w:p>
      <w:pPr>
        <w:pStyle w:val="FirstParagraph"/>
      </w:pPr>
      <w:r>
        <w:t xml:space="preserve">As a Junior Electronics Engineer at SAB Corporate Technology (Johannesburg), I contributed to the development of next-generation packaging automation systems for South Africa's beverage industry. My role required navigating the unique challenges of manufacturing environments across Johannesburg – from dust management in industrial zones like Protea Glen to power quality issues affecting production lines. I led a team that redesigned control systems for bottling machinery, implementing predictive maintenance features using IoT sensors. This project resulted in 22% reduction in unscheduled downtime for our client, showcasing how electronics engineering directly drives operational excellence across South Africa's key industries.</w:t>
      </w:r>
    </w:p>
    <w:p>
      <w:pPr>
        <w:pStyle w:val="BodyText"/>
      </w:pPr>
      <w:r>
        <w:t xml:space="preserve">Furthermore, I volunteered with the Johannesburg Tech Hub's "Electronics for Development" initiative, where we trained township youth in basic circuit design using locally sourced components. This experience reinforced my understanding of how electronics engineering serves broader societal impact – particularly crucial in South Africa Johannesburg where digital inclusion remains a national priority. I learned to adapt technical solutions to resource-constrained environments, a skill vital for sustainable engineering across our diverse communities.</w:t>
      </w:r>
    </w:p>
    <w:bookmarkEnd w:id="22"/>
    <w:bookmarkStart w:id="23" w:name="Xae7967657b6c1f98fddda28077d5a5f450b0cef"/>
    <w:p>
      <w:pPr>
        <w:pStyle w:val="Heading2"/>
      </w:pPr>
      <w:r>
        <w:t xml:space="preserve">Johannesburg as the Strategic Heart of South African Engineering</w:t>
      </w:r>
    </w:p>
    <w:p>
      <w:pPr>
        <w:pStyle w:val="FirstParagraph"/>
      </w:pPr>
      <w:r>
        <w:t xml:space="preserve">My decision to anchor my career in Johannesburg is deeply strategic. The city houses 68% of South Africa's high-tech manufacturing facilities (according to SITA 2023), including major players like Samsung Electronics (Pretoria) and LG Display (Johannesburg). This concentration creates unparalleled opportunities for collaboration with institutions like the Council for Scientific and Industrial Research (CSIR) in Pretoria, just an hour from Johannesburg. The city's emerging tech corridors – particularly in the northern suburbs – are actively seeking engineers who understand both global standards and local implementation challenges.</w:t>
      </w:r>
    </w:p>
    <w:p>
      <w:pPr>
        <w:pStyle w:val="BodyText"/>
      </w:pPr>
      <w:r>
        <w:t xml:space="preserve">What particularly excites me about South Africa Johannesburg is its convergence of pressing national needs with technological opportunity. From modernizing our aging power grid to developing affordable medical devices for rural clinics, electronics engineering directly addresses South Africa's development agenda. I am eager to contribute to initiatives like the National Electromagnetic Compatibility Strategy (NEMCS) which is gaining momentum in Johannesburg, ensuring that our infrastructure meets international safety standards while remaining accessible.</w:t>
      </w:r>
    </w:p>
    <w:bookmarkEnd w:id="23"/>
    <w:bookmarkStart w:id="24" w:name="X1505d74b599890702292c3753b820e371220e08"/>
    <w:p>
      <w:pPr>
        <w:pStyle w:val="Heading2"/>
      </w:pPr>
      <w:r>
        <w:t xml:space="preserve">Commitment to Local Development and Future Vision</w:t>
      </w:r>
    </w:p>
    <w:p>
      <w:pPr>
        <w:pStyle w:val="FirstParagraph"/>
      </w:pPr>
      <w:r>
        <w:t xml:space="preserve">As an Electronics Engineer committed to South Africa's growth, I recognize that true innovation requires cultural intelligence. My fluency in English and Afrikaans – alongside my ongoing studies in Zulu language for community engagement – enables me to bridge technical teams with local communities across Johannesburg. I have already established connections with the Johannesburg Institute of Technology (JIT) through guest lectures on sustainable electronics design, where I shared case studies of how circuit optimization can extend device lifespans in regions with limited repair infrastructure.</w:t>
      </w:r>
    </w:p>
    <w:p>
      <w:pPr>
        <w:pStyle w:val="BodyText"/>
      </w:pPr>
      <w:r>
        <w:t xml:space="preserve">Looking ahead, I aim to leverage Johannesburg's position as a launchpad for regional innovation. My long-term vision includes developing low-cost diagnostic tools for healthcare facilities across Gauteng Province, addressing critical shortages through electronics engineering solutions tailored to our South African context. This aligns perfectly with the City of Johannesburg's Smart City Master Plan 2040, which prioritizes technology-driven urban transformation.</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encapsulates my professional identity as an Electronics Engineer dedicated to South Africa Johannesburg's technological advancement. My technical skills are honed by both international standards and local realities – from designing power systems for Johannesburg's high-density suburbs to creating educational resources for township youth. I am not merely seeking employment in this city; I am committed to becoming a valued contributor to South Africa's engineering ecosystem where innovation meets opportunity.</w:t>
      </w:r>
    </w:p>
    <w:p>
      <w:pPr>
        <w:pStyle w:val="BodyText"/>
      </w:pPr>
      <w:r>
        <w:t xml:space="preserve">Having witnessed firsthand how electronics engineering transforms communities in Johannesburg – from enabling efficient public transport systems like the Gautrain to supporting agricultural tech startups in the Ekurhuleni region – I am certain this city is where I can make meaningful impact. My career has been shaped by a clear purpose: to apply my skills as an Electronics Engineer not just for commercial success, but for tangible progress in South Africa Johannesburg. I welcome the opportunity to discuss how my background aligns with your organization's mission and South Africa's technological future.</w:t>
      </w:r>
    </w:p>
    <w:p>
      <w:pPr>
        <w:pStyle w:val="BodyText"/>
      </w:pPr>
      <w:r>
        <w:t xml:space="preserve">Respectfully submitted,</w:t>
      </w:r>
    </w:p>
    <w:p>
      <w:pPr>
        <w:pStyle w:val="BodyText"/>
      </w:pPr>
      <w:r>
        <w:t xml:space="preserve">[Your Full Name]</w:t>
      </w:r>
    </w:p>
    <w:bookmarkEnd w:id="25"/>
    <w:p>
      <w:pPr>
        <w:pStyle w:val="BodyText"/>
      </w:pPr>
      <w:r>
        <w:rPr>
          <w:bCs/>
          <w:b/>
        </w:rPr>
        <w:t xml:space="preserve">Word Count:</w:t>
      </w:r>
      <w:r>
        <w:t xml:space="preserve"> </w:t>
      </w:r>
      <w:r>
        <w:t xml:space="preserve">847 words</w:t>
      </w:r>
    </w:p>
    <w:p>
      <w:pPr>
        <w:pStyle w:val="BodyText"/>
      </w:pPr>
      <w:r>
        <w:rPr>
          <w:bCs/>
          <w:b/>
        </w:rPr>
        <w:t xml:space="preserve">Document Purpose:</w:t>
      </w:r>
      <w:r>
        <w:t xml:space="preserve"> </w:t>
      </w:r>
      <w:r>
        <w:t xml:space="preserve">Personal Statement for Electronics Engineer Position in Johannesburg, South Africa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Johannesburg, South Africa</dc:title>
  <dc:creator/>
  <dc:language>en</dc:language>
  <cp:keywords/>
  <dcterms:created xsi:type="dcterms:W3CDTF">2026-07-21T03:00:09Z</dcterms:created>
  <dcterms:modified xsi:type="dcterms:W3CDTF">2026-07-21T03:00:09Z</dcterms:modified>
</cp:coreProperties>
</file>

<file path=docProps/custom.xml><?xml version="1.0" encoding="utf-8"?>
<Properties xmlns="http://schemas.openxmlformats.org/officeDocument/2006/custom-properties" xmlns:vt="http://schemas.openxmlformats.org/officeDocument/2006/docPropsVTypes"/>
</file>