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5" w:name="X2a6b73e00cdeb7a99f8af8974edf2824bfb6547"/>
    <w:p>
      <w:pPr>
        <w:pStyle w:val="Heading1"/>
      </w:pPr>
      <w:r>
        <w:t xml:space="preserve">Personal Statement for Electronics Engineer Position in Switzerland Zurich</w:t>
      </w:r>
    </w:p>
    <w:p>
      <w:pPr>
        <w:pStyle w:val="FirstParagraph"/>
      </w:pPr>
      <w:r>
        <w:t xml:space="preserve">As a passionate and highly skilled Electronics Engineer with five years of progressive experience in cutting-edge circuit design and embedded systems development, I am writing to express my profound enthusiasm for contributing to the innovative engineering landscape of Switzerland Zurich. This Personal Statement outlines my academic foundation, professional achievements, and unwavering commitment to advancing electronic solutions within one of the world's most prestigious technological ecosystems.</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the University of Stuttgart, where I specialized in power electronics and signal processing. My thesis on "High-Frequency Power Conversion for Renewable Energy Integration" earned top honors, demonstrating my ability to solve complex problems through rigorous analysis and innovative design. During my studies, I mastered industry-standard tools including Altium Designer, MATLAB/Simulink, and LabVIEW while gaining hands-on experience with FPGA development using Xilinx Vivado. Crucially, I participated in the European Innovation Project at Fraunhofer Institute, where I collaborated with cross-functional teams to develop a low-power sensor node for industrial IoT applications – an experience that solidified my understanding of Switzerland Zurich's hallmark precision engineering standards.</w:t>
      </w:r>
    </w:p>
    <w:bookmarkEnd w:id="20"/>
    <w:bookmarkStart w:id="21" w:name="X016da6858d661dc42d8dad478b65cbad9c1294d"/>
    <w:p>
      <w:pPr>
        <w:pStyle w:val="Heading2"/>
      </w:pPr>
      <w:r>
        <w:t xml:space="preserve">Professional Journey and Key Achievements</w:t>
      </w:r>
    </w:p>
    <w:p>
      <w:pPr>
        <w:pStyle w:val="FirstParagraph"/>
      </w:pPr>
      <w:r>
        <w:t xml:space="preserve">My career began at Siemens AG in Munich, where I served as an Electronics Design Engineer for two years. There, I led the development of a medical imaging system's signal conditioning module, reducing noise by 42% through advanced filtering algorithms and innovative PCB layout techniques. This project required meticulous attention to EMI/EMC compliance – a critical consideration for the Swiss engineering ethos I deeply admire. Subsequently, as Senior Electronics Engineer at Infineon Technologies in Berlin, I spearheaded the redesign of automotive power management ICs, achieving 30% higher efficiency while maintaining strict AEC-Q100 reliability standards. My work was recognized with an Innovation Award for sustainable electronics design.</w:t>
      </w:r>
    </w:p>
    <w:p>
      <w:pPr>
        <w:pStyle w:val="BodyText"/>
      </w:pPr>
      <w:r>
        <w:t xml:space="preserve">What distinguishes my approach is my commitment to holistic system thinking – from component selection to full lifecycle analysis. I recently completed a certification in Sustainable Electronics Manufacturing (SEMP) through the Swiss Society for Environmental Engineering, reflecting my alignment with Switzerland Zurich's environmental stewardship values. This perspective was crucial when optimizing energy consumption in a smart grid project where I reduced power losses by 25% through intelligent load balancing algorithms, directly addressing Switzerland's national energy transition goals.</w:t>
      </w:r>
    </w:p>
    <w:bookmarkEnd w:id="21"/>
    <w:bookmarkStart w:id="22" w:name="X99048c2987b123fb2b5b9612f6eadca6cde7d0b"/>
    <w:p>
      <w:pPr>
        <w:pStyle w:val="Heading2"/>
      </w:pPr>
      <w:r>
        <w:t xml:space="preserve">Why Switzerland Zurich? The Perfect Convergence of Values</w:t>
      </w:r>
    </w:p>
    <w:p>
      <w:pPr>
        <w:pStyle w:val="FirstParagraph"/>
      </w:pPr>
      <w:r>
        <w:t xml:space="preserve">Switzerland Zurich represents the pinnacle of engineering excellence I have sought throughout my career. Beyond its global reputation for precision, I am drawn to the symbiotic relationship between academia and industry that defines this ecosystem. The presence of ETH Zurich's Institute for Electronics, with its groundbreaking research in quantum computing hardware and neuromorphic systems, creates unparalleled opportunities for continuous learning and innovation. Having visited the university campus during my 2022 conference attendance at the International Conference on Microelectronic Systems Education, I was profoundly impressed by the collaborative environment where theoretical advances rapidly translate into practical solutions – a model I aspire to contribute to.</w:t>
      </w:r>
    </w:p>
    <w:p>
      <w:pPr>
        <w:pStyle w:val="BodyText"/>
      </w:pPr>
      <w:r>
        <w:t xml:space="preserve">Switzerland's culture of meticulousness and ethical engineering resonates deeply with my professional philosophy. The Swiss emphasis on "Merkur" (a combination of precision, quality, and reliability) mirrors the standards I've consistently upheld in my work. Furthermore, Zurich's position as a European hub for FinTech and medical technology provides an ideal landscape to apply electronics engineering solutions with tangible societal impact – from developing low-power wearables for healthcare applications to optimizing energy storage systems for sustainable mobility. I am particularly eager to engage with organizations like ABB Robotics or the Swiss Federal Laboratories for Materials Science and Technology (Empa), where my expertise in embedded systems could directly support Switzerland's leadership in Industry 4.0.</w:t>
      </w:r>
    </w:p>
    <w:bookmarkEnd w:id="22"/>
    <w:bookmarkStart w:id="23" w:name="X35effbe931335e512be6bc371165c00ca9468e2"/>
    <w:p>
      <w:pPr>
        <w:pStyle w:val="Heading2"/>
      </w:pPr>
      <w:r>
        <w:t xml:space="preserve">Professional Philosophy and Future Vision</w:t>
      </w:r>
    </w:p>
    <w:p>
      <w:pPr>
        <w:pStyle w:val="FirstParagraph"/>
      </w:pPr>
      <w:r>
        <w:t xml:space="preserve">As an Electronics Engineer, I view my role not merely as a technical taskmaster but as a catalyst for meaningful innovation. My approach integrates three core principles: first, rigorous adherence to safety and regulatory frameworks (I am familiar with ISO 13485 and IEC 60601 standards); second, sustainable design thinking that minimizes environmental impact throughout the product lifecycle; and third, collaborative problem-solving that bridges technical teams with end-user needs. This philosophy has enabled me to successfully manage projects from concept to mass production – including a recent wireless charging solution for electric vehicles developed in partnership with a Zurich-based startup incubator.</w:t>
      </w:r>
    </w:p>
    <w:p>
      <w:pPr>
        <w:pStyle w:val="BodyText"/>
      </w:pPr>
      <w:r>
        <w:t xml:space="preserve">Looking forward, I am particularly excited about the convergence of electronics engineering with AI and quantum technologies within Switzerland Zurich. I plan to pursue further specialization in adaptive signal processing through ETH Zurich's continuing education programs, aiming to contribute to their Quantum Computing Lab initiatives. My long-term vision aligns perfectly with Switzerland's strategy for technological sovereignty: developing next-generation electronic systems that enhance human capabilities while respecting ecological boundaries.</w:t>
      </w:r>
    </w:p>
    <w:bookmarkEnd w:id="23"/>
    <w:bookmarkStart w:id="24" w:name="conclusion-a-commitment-to-excellence"/>
    <w:p>
      <w:pPr>
        <w:pStyle w:val="Heading2"/>
      </w:pPr>
      <w:r>
        <w:t xml:space="preserve">Conclusion: A Commitment to Excellence</w:t>
      </w:r>
    </w:p>
    <w:p>
      <w:pPr>
        <w:pStyle w:val="FirstParagraph"/>
      </w:pPr>
      <w:r>
        <w:t xml:space="preserve">This Personal Statement reflects not just my qualifications, but my profound respect for the engineering legacy of Switzerland Zurich. I am confident that my technical expertise in power electronics, embedded systems design, and sustainable manufacturing practices – combined with my deep appreciation for Swiss values of precision and innovation – will enable me to make immediate contributions to your team. I am eager to bring my proactive mindset and collaborative spirit to an environment where excellence is measured not just in specifications, but in the positive impact on society. Switzerland Zurich represents more than a location for professional growth; it embodies the future of engineering I have dedicated my career to advancing.</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2026-07-13T23:07:53Z</dcterms:created>
  <dcterms:modified xsi:type="dcterms:W3CDTF">2026-07-13T23:07:53Z</dcterms:modified>
</cp:coreProperties>
</file>

<file path=docProps/custom.xml><?xml version="1.0" encoding="utf-8"?>
<Properties xmlns="http://schemas.openxmlformats.org/officeDocument/2006/custom-properties" xmlns:vt="http://schemas.openxmlformats.org/officeDocument/2006/docPropsVTypes"/>
</file>