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Venezuela</w:t>
      </w:r>
      <w:r>
        <w:t xml:space="preserve"> </w:t>
      </w:r>
      <w:r>
        <w:t xml:space="preserve">Caracas</w:t>
      </w:r>
    </w:p>
    <w:bookmarkStart w:id="20" w:name="X3d04100fc9929523bb76911c2b1ff6cd19e8915"/>
    <w:p>
      <w:pPr>
        <w:pStyle w:val="Heading1"/>
      </w:pPr>
      <w:r>
        <w:t xml:space="preserve">Personal Statement: Dedicated Electronics Engineer Contributing to Technological Advancement in Venezuela Caracas</w:t>
      </w:r>
    </w:p>
    <w:p>
      <w:pPr>
        <w:pStyle w:val="FirstParagraph"/>
      </w:pPr>
      <w:r>
        <w:t xml:space="preserve">As a passionate and technically adept Electronics Engineer deeply rooted in the vibrant, resilient spirit of Venezuela Caracas, I present this personal statement to articulate my unwavering commitment to applying cutting-edge engineering solutions within the unique socio-technical landscape of our homeland. My journey has been defined by a profound desire not only to master the intricate sciences of electronics but also to channel that knowledge into tangible improvements for my community and nation, specifically addressing the pressing challenges and opportunities present in Caracas and across Venezuela.</w:t>
      </w:r>
    </w:p>
    <w:p>
      <w:pPr>
        <w:pStyle w:val="BodyText"/>
      </w:pPr>
      <w:r>
        <w:t xml:space="preserve">My academic foundation was rigorously built at the Universidad Central de Venezuela (UCV), where I earned my Bachelor's degree in Electronics Engineering with honors. The curriculum immersed me in core disciplines—digital signal processing, embedded systems design, power electronics, and telecommunications—providing the theoretical bedrock essential for tackling complex real-world problems. However, it was the practical application of these principles within the specific context of Venezuela Caracas that truly ignited my professional purpose. Courses weren't just about circuits on paper; they were discussions about stabilizing local power grids during outages, optimizing communication infrastructure in densely populated urban zones like Chacao and La Castellana, and designing cost-effective solutions for essential services under resource constraints—a reality inherent to our capital city.</w:t>
      </w:r>
    </w:p>
    <w:p>
      <w:pPr>
        <w:pStyle w:val="BodyText"/>
      </w:pPr>
      <w:r>
        <w:t xml:space="preserve">My professional experience has been deliberately focused on contributing directly within the Caracas ecosystem. For four years, I served as a Senior Electronics Engineer at CANTV's Regional Technical Center in Caracas, where I spearheaded projects critical to national connectivity. One pivotal initiative involved leading the field deployment and maintenance of robust, low-power cellular repeaters across underserved neighborhoods like Petare and San Agustín. This wasn't merely an engineering task; it was about bridging communication gaps during periods of heightened social need, ensuring reliable access for emergency services and vital community networks amidst frequent power fluctuations common in the city. My team's work directly enhanced signal coverage for over 50,000 residents in these areas, a testament to engineering that prioritizes human impact. Furthermore, I designed and implemented an innovative energy monitoring system utilizing IoT sensors for key municipal infrastructure sites around Plaza Venezuela and Parque Los Caobos. This system provided real-time data on power consumption patterns, enabling more efficient resource allocation during periods of grid instability—a constant factor requiring adaptive engineering in Caracas.</w:t>
      </w:r>
    </w:p>
    <w:p>
      <w:pPr>
        <w:pStyle w:val="BodyText"/>
      </w:pPr>
      <w:r>
        <w:t xml:space="preserve">My approach to electronics engineering is intrinsically linked to the realities of Venezuela Caracas. I understand that success here demands not just technical brilliance, but also pragmatic adaptability and a deep empathy for local constraints. The frequent power interruptions necessitate robust backup systems and energy-efficient designs; the dense urban fabric requires compact, high-impact solutions; and the need for affordable technology demands innovative cost-reduction strategies without compromising safety or functionality. I have honed these skills through hands-on experience, learning to source components within limited local supply chains, troubleshoot complex system failures with minimal resources, and collaborate effectively with diverse teams across Caracas' varied communities. My personal statement is not just a document; it's a reflection of my active participation in Venezuela's technological evolution from within its heart—Caracas.</w:t>
      </w:r>
    </w:p>
    <w:p>
      <w:pPr>
        <w:pStyle w:val="BodyText"/>
      </w:pPr>
      <w:r>
        <w:t xml:space="preserve">Beyond the technical challenges, I am driven by the vision of leveraging electronics engineering to foster sustainable development and enhance quality of life across Venezuela. I see Caracas not just as a city grappling with difficulties, but as a dynamic hub brimming with potential where innovation can flourish. My long-term aspiration is to contribute significantly to national initiatives focused on renewable energy integration—such as solar microgrids for residential blocks in suburbs like La Pastora—and the modernization of critical public infrastructure. I am eager to collaborate with institutions like the Venezuelan Institute of Scientific Research (IVIC) and local universities, including Universidad Católica Andrés Bello (UCAB), to develop localized technological solutions that address our specific needs, moving beyond imported models towards homegrown ingenuity.</w:t>
      </w:r>
    </w:p>
    <w:p>
      <w:pPr>
        <w:pStyle w:val="BodyText"/>
      </w:pPr>
      <w:r>
        <w:t xml:space="preserve">The path of an Electronics Engineer in Venezuela Caracas is one paved with challenges demanding resilience and creativity. It requires a steadfast dedication to excellence coupled with a profound understanding of the local context. My technical expertise, practical experience within the Caracas urban environment, and unwavering commitment to serving my community define my identity as an engineer. I am not merely seeking any position; I seek the opportunity to apply my skills where they can make a direct, positive difference in Venezuela's most populous and strategically important city. I am ready to bring my problem-solving acumen, collaborative spirit, and deep-rooted commitment to innovation to your team, contributing immediately towards building a more connected, resilient, and technologically empowered Caracas.</w:t>
      </w:r>
    </w:p>
    <w:p>
      <w:pPr>
        <w:pStyle w:val="BodyText"/>
      </w:pPr>
      <w:r>
        <w:t xml:space="preserve">My personal statement embodies the essence of a dedicated Electronics Engineer who sees Venezuela Caracas not as a setting for work, but as the essential foundation for my professional purpose. I am prepared to face the complexities of our environment head-on, utilizing my skills to engineer solutions that resonate with the daily lives of Venezuelans in our vibrant capital city. I look forward to the opportunity to discuss how my passion and capabilities can align with your organization's mission to advance technology and progress within Venezuela.</w:t>
      </w:r>
    </w:p>
    <w:p>
      <w:pPr>
        <w:pStyle w:val="BodyText"/>
      </w:pPr>
      <w:r>
        <w:rPr>
          <w:bCs/>
          <w:b/>
        </w:rPr>
        <w:t xml:space="preserve">Personal Statement</w:t>
      </w:r>
      <w:r>
        <w:t xml:space="preserve"> </w:t>
      </w:r>
      <w:r>
        <w:t xml:space="preserve">|</w:t>
      </w:r>
      <w:r>
        <w:t xml:space="preserve"> </w:t>
      </w:r>
      <w:r>
        <w:rPr>
          <w:bCs/>
          <w:b/>
        </w:rPr>
        <w:t xml:space="preserve">Electronics Engineer** | **Venezuela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Venezuela Caracas</dc:title>
  <dc:creator/>
  <cp:keywords/>
  <dcterms:created xsi:type="dcterms:W3CDTF">2026-04-27T12:01:50Z</dcterms:created>
  <dcterms:modified xsi:type="dcterms:W3CDTF">2026-04-27T12:01:50Z</dcterms:modified>
</cp:coreProperties>
</file>

<file path=docProps/custom.xml><?xml version="1.0" encoding="utf-8"?>
<Properties xmlns="http://schemas.openxmlformats.org/officeDocument/2006/custom-properties" xmlns:vt="http://schemas.openxmlformats.org/officeDocument/2006/docPropsVTypes"/>
</file>