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Environmental</w:t>
      </w:r>
      <w:r>
        <w:t xml:space="preserve"> </w:t>
      </w:r>
      <w:r>
        <w:t xml:space="preserve">Engineer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X948aa55b0ef8155678ab01747133a5aab0e3a68"/>
    <w:p>
      <w:pPr>
        <w:pStyle w:val="Heading1"/>
      </w:pPr>
      <w:r>
        <w:t xml:space="preserve">Personal Statement: Pursuing Environmental Engineering Excellence in Buenos Aires, Argentina</w:t>
      </w:r>
    </w:p>
    <w:p>
      <w:pPr>
        <w:pStyle w:val="FirstParagraph"/>
      </w:pPr>
      <w:r>
        <w:t xml:space="preserve">From the vibrant streets of Buenos Aires to the vast natural landscapes of Argentina, my journey as an aspiring Environmental Engineer has been deeply intertwined with a profound commitment to sustainable development and ecological stewardship. This Personal Statement articulates my professional trajectory, academic foundation, and unwavering dedication to applying environmental engineering principles within the unique socio-ecological context of Argentina Buenos Aires—a city where urban innovation meets pressing environmental challenges.</w:t>
      </w:r>
    </w:p>
    <w:p>
      <w:pPr>
        <w:pStyle w:val="BodyText"/>
      </w:pPr>
      <w:r>
        <w:t xml:space="preserve">My passion for environmental engineering crystallized during my undergraduate studies in Civil Engineering at the Universidad Nacional de Córdoba. While studying water resource management, I became acutely aware of how interconnected systems—rivers, urban infrastructure, and community health—demand holistic solutions. A pivotal fieldwork experience along the Matanza-Riachuelo River Basin ignited my resolve. Witnessing the pollution affecting communities in Greater Buenos Aires firsthand revealed a stark reality: environmental degradation is not merely an ecological crisis but a social justice issue demanding urgent intervention. This experience cemented my decision to specialize in environmental engineering with a focus on urban ecosystems, particularly those of Argentina Buenos Aires.</w:t>
      </w:r>
    </w:p>
    <w:p>
      <w:pPr>
        <w:pStyle w:val="BodyText"/>
      </w:pPr>
      <w:r>
        <w:t xml:space="preserve">During my master’s program at the Universidad Tecnológica Nacional (UTN) in Buenos Aires, I immersed myself in projects directly relevant to our city’s challenges. My thesis investigated the feasibility of decentralized wastewater treatment systems for informal settlements along the Riachuelo River—a project deeply aligned with Argentina’s National Environmental Policy (Ley 25673). Working closely with local communities and NGOs like Fundación Vida Silvestre, I developed technical proposals using low-cost, high-impact technologies such as constructed wetlands and biofilters. This hands-on work taught me that effective environmental engineering in Buenos Aires requires not just technical expertise but cultural sensitivity and community collaboration. The dense urban fabric of Buenos Aires—with its historic neighborhoods facing modern challenges like stormwater runoff, air pollution from vehicle emissions, and waste management inefficiencies—demands engineers who understand both the city’s unique character and its urgent needs.</w:t>
      </w:r>
    </w:p>
    <w:p>
      <w:pPr>
        <w:pStyle w:val="BodyText"/>
      </w:pPr>
      <w:r>
        <w:t xml:space="preserve">My professional experiences further refined my approach. As an intern at the Dirección General de Agua y Saneamiento (DGAS) in Buenos Aires City, I contributed to municipal water quality monitoring initiatives across key watersheds. I analyzed data from sensors placed along the Luján River, identifying pollution hotspots linked to industrial discharges and urban runoff—a critical issue for a city that relies heavily on river systems for its water supply. This work underscored how environmental engineering in Argentina Buenos Aires must bridge scientific rigor with policy action. I also collaborated with local universities on a project to integrate green infrastructure into public spaces, proposing bioswales and permeable pavements to mitigate flooding in vulnerable districts like Villa Soldati—a direct response to the increasing intensity of rainfall events documented by CONICET researchers.</w:t>
      </w:r>
    </w:p>
    <w:p>
      <w:pPr>
        <w:pStyle w:val="BodyText"/>
      </w:pPr>
      <w:r>
        <w:t xml:space="preserve">What sets my perspective apart is my deep appreciation for Argentina’s natural heritage and its integration with urban life. Growing up near the Iguazú Falls, I witnessed firsthand how environmental stewardship can foster community pride and tourism—a model I believe Buenos Aires can adapt. The city’s iconic parks like Parque Tres de Febrero, its historic architecture preserved alongside modern sustainability efforts, and initiatives such as "Buenos Aires Cero Basura" demonstrate a growing civic commitment to ecological balance. As an Environmental Engineer, I aim to contribute to these efforts by designing systems that honor Buenos Aires’ cultural identity while addressing its environmental vulnerabilities. For instance, I am particularly drawn to projects that repurpose urban waste streams into resources—a concept gaining traction in Argentina through the Circular Economy Law (Ley 27424)—and align with the city’s vision for resilient infrastructure.</w:t>
      </w:r>
    </w:p>
    <w:p>
      <w:pPr>
        <w:pStyle w:val="BodyText"/>
      </w:pPr>
      <w:r>
        <w:t xml:space="preserve">My technical competencies include advanced proficiency in hydrological modeling (HEC-RAS, SWMM), GIS applications for spatial analysis, and sustainable design frameworks like LEED and BREEAM. However, I recognize that success in Argentina Buenos Aires hinges on more than software skills. It requires understanding the socio-economic dynamics of neighborhoods like Villa Crespo or La Boca, where environmental solutions must be accessible and culturally resonant. My volunteer work with "EcoBarrios" taught me to communicate complex technical concepts to diverse audiences—whether explaining stormwater management to community leaders in Palermo or collaborating with municipal planners on green corridor projects. This ability to translate engineering into tangible community benefits is essential for the Environmental Engineer role in our city.</w:t>
      </w:r>
    </w:p>
    <w:p>
      <w:pPr>
        <w:pStyle w:val="BodyText"/>
      </w:pPr>
      <w:r>
        <w:t xml:space="preserve">Looking ahead, I envision my career as an Environmental Engineer centered in Buenos Aires, Argentina, where I can drive meaningful change at the intersection of policy, technology, and community. I aspire to contribute to projects that align with Argentina’s commitment to the Paris Agreement and national goals like "Argentina 2030," particularly through urban resilience initiatives. The upcoming challenges—from climate-driven flooding risks along the Río de la Plata to air quality improvements in congested districts—demand engineers who can innovate within local constraints. I am eager to bring my blend of academic rigor, practical field experience, and deep connection to Buenos Aires’ environmental narrative into a role where I can help shape a healthier, more equitable city.</w:t>
      </w:r>
    </w:p>
    <w:p>
      <w:pPr>
        <w:pStyle w:val="BodyText"/>
      </w:pPr>
      <w:r>
        <w:t xml:space="preserve">In conclusion, this Personal Statement reflects not just my qualifications but my heartfelt commitment to Argentina Buenos Aires as both the setting and the catalyst for my professional purpose. The city’s spirit—resilient, dynamic, and deeply connected to its natural surroundings—mirrors my own ethos as an Environmental Engineer: one that sees challenges not as barriers but as opportunities to build a legacy of sustainability. I am ready to invest my skills in solving Buenos Aires’ most pressing environmental issues and contribute meaningfully to the future of our city and nation.</w:t>
      </w:r>
    </w:p>
    <w:p>
      <w:pPr>
        <w:pStyle w:val="BodyText"/>
      </w:pPr>
      <w:r>
        <w:t xml:space="preserve">With profound respect for the environmental challenges and opportunities unique to Argentina, I eagerly anticipate contributing my expertise as an Environmental Engineer within the vibrant ecosystem of Buenos Aires.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Environmental Engineer Position - Buenos Aires, Argentina</dc:title>
  <dc:creator/>
  <dc:language>en</dc:language>
  <cp:keywords/>
  <dcterms:created xsi:type="dcterms:W3CDTF">2026-09-25T16:07:05Z</dcterms:created>
  <dcterms:modified xsi:type="dcterms:W3CDTF">2026-09-25T16:07:05Z</dcterms:modified>
</cp:coreProperties>
</file>

<file path=docProps/custom.xml><?xml version="1.0" encoding="utf-8"?>
<Properties xmlns="http://schemas.openxmlformats.org/officeDocument/2006/custom-properties" xmlns:vt="http://schemas.openxmlformats.org/officeDocument/2006/docPropsVTypes"/>
</file>