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0" w:name="X101ca962289b3fdd7f7f6c08158e4b91c2def35"/>
    <w:p>
      <w:pPr>
        <w:pStyle w:val="Heading1"/>
      </w:pPr>
      <w:r>
        <w:t xml:space="preserve">Personal Statement: Environmental Engineer Dedicated to Egypt Alexandria's Sustainable Future</w:t>
      </w:r>
    </w:p>
    <w:p>
      <w:pPr>
        <w:pStyle w:val="FirstParagraph"/>
      </w:pPr>
      <w:r>
        <w:t xml:space="preserve">As a passionate and qualified Environmental Engineer with deep-rooted commitment to the unique ecological challenges of Egypt, I submit this Personal Statement to express my unwavering dedication to advancing environmental sustainability specifically within the vibrant coastal metropolis of Alexandria. My academic background, practical experience, and profound understanding of Egypt's environmental context have culminated in a clear professional vision: leveraging engineering expertise to protect and restore Alexandria’s precious natural resources for its present population and future generations.</w:t>
      </w:r>
    </w:p>
    <w:p>
      <w:pPr>
        <w:pStyle w:val="BodyText"/>
      </w:pPr>
      <w:r>
        <w:t xml:space="preserve">Growing up near the iconic Corniche in Alexandria instilled in me an early awareness of the delicate balance between urban development and environmental health. Witnessing firsthand the pressures on our coastline—ranging from coastal erosion threatening historic sites to pollution affecting marine biodiversity in the Mediterranean Sea—I recognized that sustainable solutions are not merely technical necessities but ethical imperatives for Egypt’s second-largest city. This personal connection fueled my academic pursuit, leading me to complete my Bachelor of Science in Environmental Engineering at Alexandria University, where I consistently ranked among the top 5% of my cohort. My thesis, "Assessing Microplastic Accumulation and Mitigation Strategies in Alexandria's Coastal Waters," was directly inspired by local concerns and involved field sampling along the city’s shores, laboratory analysis using Egyptian standards (SCEC), and proposing community-based waste management interventions tailored for coastal urban settings.</w:t>
      </w:r>
    </w:p>
    <w:p>
      <w:pPr>
        <w:pStyle w:val="BodyText"/>
      </w:pPr>
      <w:r>
        <w:t xml:space="preserve">My professional journey has been meticulously aligned with addressing Egypt Alexandria’s most urgent environmental challenges. During my internship at the Alexandria Water Supply Company (AWSC), I contributed to the optimization of water treatment processes for the city’s aging infrastructure, focusing on reducing energy consumption and improving output quality for over 2 million residents. This experience provided invaluable insight into Alexandria's critical water security issues—balancing scarcity, salinity intrusion due to sea-level rise in the Nile Delta, and increasing demand from tourism and urban expansion. I implemented a pilot data analytics model using local rainfall patterns and aquifer recharge rates to forecast short-term demand fluctuations, directly supporting AWSC's operational resilience planning.</w:t>
      </w:r>
    </w:p>
    <w:p>
      <w:pPr>
        <w:pStyle w:val="BodyText"/>
      </w:pPr>
      <w:r>
        <w:t xml:space="preserve">Furthermore, I actively engaged with the Egyptian Environmental Affairs Agency (EEAA) on Alexandria-specific initiatives. As a volunteer engineer for the "Clean Coast Alexandria" campaign, I collaborated with municipal authorities and community groups to design and deploy low-cost, locally sourced sediment traps along key stormwater outflow points into the Mediterranean. This project directly addressed the problem of plastic pollution washing ashore at popular tourist sites like Montazah Gardens and Marina Beach. My contribution involved site assessments, material sourcing within Alexandria’s industrial zones (to minimize carbon footprint), and community workshops explaining the engineering principles behind sustainable waste interception—a role I pursued because I believe environmental solutions must be co-created with the communities they serve.</w:t>
      </w:r>
    </w:p>
    <w:p>
      <w:pPr>
        <w:pStyle w:val="BodyText"/>
      </w:pPr>
      <w:r>
        <w:t xml:space="preserve">My technical competencies are rigorously grounded in practices applicable to Egypt Alexandria's context. Proficient in AutoCAD Civil 3D for designing stormwater management systems, GIS mapping for coastal vulnerability assessment (using Egyptian topographic data), and modeling tools like SWMM (Storm Water Management Model) calibrated with local hydrological data, I possess the specific toolkit needed to tackle Alexandria’s unique challenges. I am well-versed in Egypt's environmental regulations, including Law 4/1994 on Environmental Protection and the National Climate Change Strategy, ensuring all proposed solutions are legally sound and aligned with national goals like Egypt Vision 2030. Crucially, I understand that effective Environmental Engineering in Alexandria requires not just technical skill but cultural sensitivity—respecting the city's deep historical significance while innovating for its future.</w:t>
      </w:r>
    </w:p>
    <w:p>
      <w:pPr>
        <w:pStyle w:val="BodyText"/>
      </w:pPr>
      <w:r>
        <w:t xml:space="preserve">What truly sets my approach apart is my unwavering focus on *local* relevance. While many engineers might propose generic global solutions, I prioritize context-specific, cost-effective, and scalable interventions. For instance, when analyzing waste management options for Alexandria’s dense urban centers like Sidi Gaber or Ramses Square, I evaluated the feasibility of decentralized anaerobic digesters using organic waste from local markets—a solution leveraging existing cultural practices in food preparation while generating renewable energy for municipal services. I have also presented research on the potential of phytoremediation using native Egyptian plants (such as Tamarix nilotica) to treat saline agricultural runoff entering Alexandria’s groundwater, a topic of immense importance for the Nile Delta's sustainability.</w:t>
      </w:r>
    </w:p>
    <w:p>
      <w:pPr>
        <w:pStyle w:val="BodyText"/>
      </w:pPr>
      <w:r>
        <w:t xml:space="preserve">My long-term professional aspiration is unequivocally centered in Egypt Alexandria. I am not seeking a temporary assignment but a lifelong career dedicated to building environmental resilience within this city. I envision working with institutions like the University of Alexandria's Environmental Engineering Department, the Alexandria Governorate’s Environmental Office, or leading consultancies focused on coastal urban sustainability projects. My goal is to contribute to initiatives such as protecting the Mediterranean coastline from erosion, ensuring safe drinking water access for all neighborhoods, modernizing wastewater treatment plants (like those at Borg El Arab), and integrating green infrastructure into new urban developments like the New Alexandria project—all while fostering local capacity building through training programs for Egyptian technicians and engineers.</w:t>
      </w:r>
    </w:p>
    <w:p>
      <w:pPr>
        <w:pStyle w:val="BodyText"/>
      </w:pPr>
      <w:r>
        <w:t xml:space="preserve">In conclusion, this Personal Statement reflects not just my qualifications as an Environmental Engineer, but my profound personal commitment to the environmental future of Egypt Alexandria. I bring a blend of academic rigor, hands-on experience addressing *Alexandria-specific* issues, technical proficiency with Egyptian standards, and a deep respect for the city’s unique ecological and cultural landscape. I am eager to apply my skills in water resource management, pollution control, and sustainable infrastructure design to contribute meaningfully to Alexandria’s journey towards becoming a model of environmental stewardship within Egypt. I am ready to join your team as an Environmental Engineer dedicated solely to safeguarding the natural heritage and ensuring the sustainable prosperity of Egypt’s beloved coastal jewel—Alexandria.</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Egypt Alexandria</dc:title>
  <dc:creator/>
  <dc:language>en</dc:language>
  <cp:keywords/>
  <dcterms:created xsi:type="dcterms:W3CDTF">2026-05-02T12:00:35Z</dcterms:created>
  <dcterms:modified xsi:type="dcterms:W3CDTF">2026-05-02T12:00:35Z</dcterms:modified>
</cp:coreProperties>
</file>

<file path=docProps/custom.xml><?xml version="1.0" encoding="utf-8"?>
<Properties xmlns="http://schemas.openxmlformats.org/officeDocument/2006/custom-properties" xmlns:vt="http://schemas.openxmlformats.org/officeDocument/2006/docPropsVTypes"/>
</file>