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3cc39032cd2e689664ee161d53efa59d5a013"/>
    <w:p>
      <w:pPr>
        <w:pStyle w:val="Heading1"/>
      </w:pPr>
      <w:r>
        <w:t xml:space="preserve">Personal Statement: Dedicated Environmental Engineer Serving Ghana Accra</w:t>
      </w:r>
    </w:p>
    <w:p>
      <w:pPr>
        <w:pStyle w:val="FirstParagraph"/>
      </w:pPr>
      <w:r>
        <w:t xml:space="preserve">As I prepare this Personal Statement, my mind turns to the vibrant yet complex urban landscape of Ghana's capital city – Accra. For over five years, I have dedicated myself to becoming a solutions-driven Environmental Engineer committed to transforming environmental challenges into sustainable opportunities within Ghana Accra. This Personal Statement articulates not merely my qualifications, but my profound commitment to applying engineering principles where they matter most: in the communities of Greater Accra, where rapid urbanization meets pressing ecological needs.</w:t>
      </w:r>
    </w:p>
    <w:p>
      <w:pPr>
        <w:pStyle w:val="BodyText"/>
      </w:pPr>
      <w:r>
        <w:t xml:space="preserve">My journey began during childhood visits to the coastal wetlands near Tema, Ghana. Witnessing firsthand how plastic waste choked waterways while residents faced flooding after heavy rains ignited my passion for environmental stewardship. This personal connection fueled my decision to pursue a Bachelor of Science in Environmental Engineering at the Kwame Nkrumah University of Science and Technology (KNUST), where I graduated with honors in 2019. My thesis on "Integrated Stormwater Management Systems for Low-Lying Coastal Communities" directly addressed Accra’s critical flooding issues, earning recognition from the Ghana Academy of Arts and Sciences. The research required extensive fieldwork across Accra's neighborhoods – from the historic Jamestown waterfront to the sprawling informal settlements of Kaneshie – cementing my understanding that effective environmental engineering must be rooted in local realities.</w:t>
      </w:r>
    </w:p>
    <w:p>
      <w:pPr>
        <w:pStyle w:val="BodyText"/>
      </w:pPr>
      <w:r>
        <w:t xml:space="preserve">As an Environmental Engineer, I've since worked with the Ghana Water Company Limited (GWCL) and a leading sustainable infrastructure firm in Accra. My most impactful project involved designing a decentralized wastewater treatment system for the Ashesi University community – a model later adopted by Accra Metropolitan Assembly (AMA) for replication across flood-prone areas. This required navigating complex stakeholder dynamics: collaborating with traditional leaders in Makola Market, adapting to Ghana's unique regulatory framework, and training local technicians in maintenance protocols. The system reduced groundwater contamination by 72% within its first year – a triumph that proved technical solutions must harmonize with cultural context. I learned that an Environmental Engineer's role extends beyond blueprints; it demands humility to listen to Accra residents who know their environment intimately.</w:t>
      </w:r>
    </w:p>
    <w:p>
      <w:pPr>
        <w:pStyle w:val="BodyText"/>
      </w:pPr>
      <w:r>
        <w:t xml:space="preserve">Accra presents distinctive challenges demanding specialized environmental engineering expertise. The city grapples with chronic flooding from inadequate drainage during the rainy season, uncontrolled waste disposal in areas like Kaneshie and Odorkor, and deteriorating air quality from vehicular emissions and open burning. As an Environmental Engineer, I've studied Ghana's National Climate Change Policy (2016) and Accra's Sustainable Urban Development Plan to identify where engineering interventions can have maximum impact. For instance, in my work with the Volta River Authority on coastal erosion projects at Osu Beach, I integrated traditional knowledge of tidal patterns with modern GIS mapping – a holistic approach essential for Ghana Accra's resilience. This experience confirmed that sustainable solutions in our context require blending global best practices with Ghanaian ecological wisdom.</w:t>
      </w:r>
    </w:p>
    <w:p>
      <w:pPr>
        <w:pStyle w:val="BodyText"/>
      </w:pPr>
      <w:r>
        <w:t xml:space="preserve">My professional growth has been deeply shaped by Ghana's environmental landscape. During a six-month internship at the Environmental Protection Agency (EPA) in Accra, I contributed to drafting regulations for industrial effluent standards under the National Water Policy. This involved analyzing data from Accra's major water bodies – including Odaw River and Densu Basin – to recommend discharge limits that balanced economic activity with ecological health. The EPA experience taught me how Environmental Engineers must navigate political complexities while advocating for science-based policies. I now understand that effective environmental engineering in Ghana Accra requires not just technical skill, but the ability to translate complex data into actionable community initiatives.</w:t>
      </w:r>
    </w:p>
    <w:p>
      <w:pPr>
        <w:pStyle w:val="BodyText"/>
      </w:pPr>
      <w:r>
        <w:t xml:space="preserve">What distinguishes my approach is my commitment to "Accra-first" problem solving. While pursuing a Master of Science in Sustainable Engineering at University College London, I focused my research on cost-effective waste-to-energy technologies suitable for Ghana's informal recycling sector. My thesis proposed converting Accra's 1,200+ tons of daily organic waste into biogas using low-tech digesters – a solution now piloted by the Kumasi Metropolitan Assembly. This project required adapting European technology to Ghanaian conditions: using locally sourced materials, training women-led cooperatives in operation, and ensuring affordability for low-income communities. For me, this embodies the essence of Environmental Engineering in Ghana Accra – innovation that respects local economies while advancing ecological goals.</w:t>
      </w:r>
    </w:p>
    <w:p>
      <w:pPr>
        <w:pStyle w:val="BodyText"/>
      </w:pPr>
      <w:r>
        <w:t xml:space="preserve">I have also developed specialized expertise through certifications including the Ghana Association of Engineers' Professional Development Program and the United Nations Environment Programme's (UNEP) Climate-Smart Cities course. These have equipped me to lead projects aligned with Ghana's Sustainable Development Goals (SDGs) – particularly SDG 6 (Clean Water), SDG 11 (Sustainable Cities), and SDG 13 (Climate Action). My proposal for Accra's first "Green Drainage Network" – integrating bioswales, permeable pavements, and community rainwater harvesting – was shortlisted for funding by the World Bank's Ghana Urban Development Project. This project directly addresses Accra's infrastructure gap while creating green jobs in neighborhoods like Ashiedu Keteke.</w:t>
      </w:r>
    </w:p>
    <w:p>
      <w:pPr>
        <w:pStyle w:val="BodyText"/>
      </w:pPr>
      <w:r>
        <w:t xml:space="preserve">As I envision my future as an Environmental Engineer in Ghana Accra, I am driven by three priorities: First, developing flood-resilient infrastructure that protects vulnerable communities along the Odaw River corridor. Second, establishing a community-led waste management model replicable across Accra's 200+ settlements. Third, mentoring young Ghanaians – particularly women – through workshops at institutions like KNUST and Accra Technical University to build local capacity in environmental engineering. I believe Ghana Accra's greatest asset is its people; my work will always center community participation over top-down solutions.</w:t>
      </w:r>
    </w:p>
    <w:p>
      <w:pPr>
        <w:pStyle w:val="BodyText"/>
      </w:pPr>
      <w:r>
        <w:t xml:space="preserve">This Personal Statement reflects not just my professional trajectory, but my enduring promise to Ghana's environment. After years of studying Accra's ecosystems from the wetlands of Ada to the hills of Aburi, I know that sustainable development here requires engineers who speak both technical language and community dialects. My goal is to become a trusted Environmental Engineer in Ghana Accra – one whose projects are measured not only by engineering excellence but by cleaner rivers, safer neighborhoods, and empowered citizens. When I design a drainage system or optimize waste processing, I do so knowing it will directly improve the lives of my fellow Ghanaians. This is the profound responsibility and privilege of being an Environmental Engineer serving Accra.</w:t>
      </w:r>
    </w:p>
    <w:p>
      <w:pPr>
        <w:pStyle w:val="BodyText"/>
      </w:pPr>
      <w:r>
        <w:t xml:space="preserve">I am prepared to bring this passion, expertise, and deep understanding of Ghana Accra's unique environmental landscape to every project. My career has been a journey toward becoming not just a qualified engineer, but a committed steward for Accra's ecological future. With my technical skills honed through rigorous academic training, professional experience in Ghanaian contexts, and unwavering dedication to community-centered solutions, I am ready to contribute meaningfully as an Environmental Engineer in Ghana Accra – where the need is urgent and the opportunity to make lasting change is unparalleled.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Ghana Accra</dc:title>
  <dc:creator/>
  <dc:language>en</dc:language>
  <cp:keywords/>
  <dcterms:created xsi:type="dcterms:W3CDTF">2026-07-14T09:54:28Z</dcterms:created>
  <dcterms:modified xsi:type="dcterms:W3CDTF">2026-07-14T09:54:28Z</dcterms:modified>
</cp:coreProperties>
</file>

<file path=docProps/custom.xml><?xml version="1.0" encoding="utf-8"?>
<Properties xmlns="http://schemas.openxmlformats.org/officeDocument/2006/custom-properties" xmlns:vt="http://schemas.openxmlformats.org/officeDocument/2006/docPropsVTypes"/>
</file>