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b28352d7c66b7df113e63177bf4897a2a096bc"/>
    <w:p>
      <w:pPr>
        <w:pStyle w:val="Heading1"/>
      </w:pPr>
      <w:r>
        <w:t xml:space="preserve">Personal Statement for Environmental Engineer Position in Italy Milan</w:t>
      </w:r>
    </w:p>
    <w:p>
      <w:pPr>
        <w:pStyle w:val="FirstParagraph"/>
      </w:pPr>
      <w:r>
        <w:t xml:space="preserve">As a dedicated Environmental Engineer with a profound commitment to sustainable urban development, I am writing to express my enthusiastic interest in contributing to the environmental advancement of</w:t>
      </w:r>
      <w:r>
        <w:t xml:space="preserve"> </w:t>
      </w:r>
      <w:r>
        <w:rPr>
          <w:bCs/>
          <w:b/>
        </w:rPr>
        <w:t xml:space="preserve">Italy Milan</w:t>
      </w:r>
      <w:r>
        <w:t xml:space="preserve">. My academic background, technical expertise, and deep appreciation for Milan's unique ecological challenges position me uniquely to support the city's ambitious sustainability goals. This</w:t>
      </w:r>
      <w:r>
        <w:t xml:space="preserve"> </w:t>
      </w:r>
      <w:r>
        <w:rPr>
          <w:iCs/>
          <w:i/>
        </w:rPr>
        <w:t xml:space="preserve">Personal Statement</w:t>
      </w:r>
      <w:r>
        <w:t xml:space="preserve"> </w:t>
      </w:r>
      <w:r>
        <w:t xml:space="preserve">outlines my professional trajectory, core competencies, and unwavering dedication to transforming urban landscapes through innovative environmental engineering solutions – precisely aligned with Milan’s vision for a resilient, carbon-neutral future.</w:t>
      </w:r>
    </w:p>
    <w:p>
      <w:pPr>
        <w:pStyle w:val="BodyText"/>
      </w:pPr>
      <w:r>
        <w:t xml:space="preserve">My journey as an</w:t>
      </w:r>
      <w:r>
        <w:t xml:space="preserve"> </w:t>
      </w:r>
      <w:r>
        <w:rPr>
          <w:iCs/>
          <w:i/>
        </w:rPr>
        <w:t xml:space="preserve">Environmental Engineer</w:t>
      </w:r>
      <w:r>
        <w:t xml:space="preserve"> </w:t>
      </w:r>
      <w:r>
        <w:t xml:space="preserve">began during my Master's in Environmental Engineering at the University of Bologna, where I specialized in urban hydrology and air quality management. A pivotal moment was my thesis project, "Optimizing Green Infrastructure for Stormwater Management in Mediterranean Urban Contexts," which directly addressed challenges relevant to Milan’s dense urban fabric. I developed a comprehensive model integrating GIS analysis with hydraulic simulations to assess the impact of permeable pavements and bioswales on reducing runoff in the historic center – a critical concern as Milan grapples with increasing rainfall intensity due to climate change. This project, conducted under the guidance of Professor Elena Rossi (a recognized expert in Italian urban environmental systems), required meticulous analysis of local meteorological data and strict adherence to</w:t>
      </w:r>
      <w:r>
        <w:t xml:space="preserve"> </w:t>
      </w:r>
      <w:r>
        <w:rPr>
          <w:iCs/>
          <w:i/>
        </w:rPr>
        <w:t xml:space="preserve">Italian environmental regulations</w:t>
      </w:r>
      <w:r>
        <w:t xml:space="preserve">, including Legislative Decree 152/2006 on water quality and the National Technical Standards for Environmental Management. The findings demonstrated a potential 42% reduction in peak runoff volumes, a figure I believe holds significant promise for Milan’s flood mitigation strategies along the Naviglio Grande canal system.</w:t>
      </w:r>
    </w:p>
    <w:p>
      <w:pPr>
        <w:pStyle w:val="BodyText"/>
      </w:pPr>
      <w:r>
        <w:t xml:space="preserve">My professional experience further solidified my technical capabilities and cultural adaptability within the Italian context. During my role as an Environmental Consultant at</w:t>
      </w:r>
      <w:r>
        <w:t xml:space="preserve"> </w:t>
      </w:r>
      <w:r>
        <w:rPr>
          <w:iCs/>
          <w:i/>
        </w:rPr>
        <w:t xml:space="preserve">GreenTech Solutions</w:t>
      </w:r>
      <w:r>
        <w:t xml:space="preserve"> </w:t>
      </w:r>
      <w:r>
        <w:t xml:space="preserve">in Turin, I collaborated extensively with local authorities on the implementation of Italy’s National Energy Strategy (SEN) for urban areas. I was instrumental in designing and monitoring air quality improvement measures for a major industrial zone near Torino, utilizing real-time sensor networks and dispersion modeling software like AERMOD. This experience taught me the nuances of working within Italy’s complex environmental governance framework – navigating the interplay between</w:t>
      </w:r>
      <w:r>
        <w:t xml:space="preserve"> </w:t>
      </w:r>
      <w:r>
        <w:rPr>
          <w:iCs/>
          <w:i/>
        </w:rPr>
        <w:t xml:space="preserve">Comune di Milano</w:t>
      </w:r>
      <w:r>
        <w:t xml:space="preserve"> </w:t>
      </w:r>
      <w:r>
        <w:t xml:space="preserve">directives, regional agencies (ARPA Lombardia), and national laws. I developed a keen understanding of how Italian municipalities prioritize solutions that balance economic vitality with ecological preservation, a principle central to Milan’s "Climate Action Plan 2030" which targets a 65% reduction in CO2 emissions by 2030. My work involved translating technical data into actionable insights for non-engineering stakeholders, a skill I honed through presentations at local sustainability forums across Lombardy.</w:t>
      </w:r>
    </w:p>
    <w:p>
      <w:pPr>
        <w:pStyle w:val="BodyText"/>
      </w:pPr>
      <w:r>
        <w:rPr>
          <w:bCs/>
          <w:b/>
        </w:rPr>
        <w:t xml:space="preserve">Why Milan? Why Now?</w:t>
      </w:r>
      <w:r>
        <w:t xml:space="preserve"> </w:t>
      </w:r>
      <w:r>
        <w:t xml:space="preserve">My decision to seek opportunities in</w:t>
      </w:r>
      <w:r>
        <w:t xml:space="preserve"> </w:t>
      </w:r>
      <w:r>
        <w:rPr>
          <w:iCs/>
          <w:i/>
        </w:rPr>
        <w:t xml:space="preserve">Italy Milan</w:t>
      </w:r>
      <w:r>
        <w:t xml:space="preserve"> </w:t>
      </w:r>
      <w:r>
        <w:t xml:space="preserve">is deeply rooted in both professional aspiration and personal connection. I have long admired how this dynamic city is redefining urban sustainability – transforming former industrial zones like the Bosco della Bicocca into vibrant green spaces, pioneering the "Green City" concept through initiatives such as the "Milan Urban Forest" (2030 Plan), and implementing cutting-edge solutions like solar-powered air quality monitoring networks across districts. I am particularly inspired by Milan's commitment to becoming Europe’s first carbon-neutral metropolis by 2050, a vision that resonates with my core engineering philosophy:</w:t>
      </w:r>
      <w:r>
        <w:t xml:space="preserve"> </w:t>
      </w:r>
      <w:r>
        <w:rPr>
          <w:iCs/>
          <w:i/>
        </w:rPr>
        <w:t xml:space="preserve">designing for resilience through nature-based solutions</w:t>
      </w:r>
      <w:r>
        <w:t xml:space="preserve">. I see Milan not just as a location, but as the epicenter of European urban environmental innovation where my expertise in sustainable drainage systems (SuDS), urban ecology, and circular economy principles can directly contribute to tangible outcomes. The city’s unique challenges – from managing air pollution exceeding EU limits in certain zones to mitigating the urban heat island effect in its dense historic core – present precisely the complex, multidisciplinary problems I am trained to solve.</w:t>
      </w:r>
    </w:p>
    <w:p>
      <w:pPr>
        <w:pStyle w:val="BodyText"/>
      </w:pPr>
      <w:r>
        <w:t xml:space="preserve">Beyond technical proficiency, I possess a genuine passion for fostering community engagement in environmental projects – an essential element often overlooked but vital for success in</w:t>
      </w:r>
      <w:r>
        <w:t xml:space="preserve"> </w:t>
      </w:r>
      <w:r>
        <w:rPr>
          <w:iCs/>
          <w:i/>
        </w:rPr>
        <w:t xml:space="preserve">Italy Milan</w:t>
      </w:r>
      <w:r>
        <w:t xml:space="preserve">. During my time in Bologna, I co-organized "Eco-Days" workshops with local schools and community associations focused on waste reduction and biodiversity awareness. This experience taught me the importance of culturally sensitive communication; understanding that effective environmental action in Italy requires respecting local traditions while introducing modern solutions (e.g., integrating native plant species into green infrastructure to honor Milan's botanical heritage). I am fluent in Italian (C1 level), with professional proficiency in English and basic Spanish, enabling seamless collaboration with international teams and local stakeholders across Milan’s diverse neighborhoods.</w:t>
      </w:r>
    </w:p>
    <w:p>
      <w:pPr>
        <w:pStyle w:val="BodyText"/>
      </w:pPr>
      <w:r>
        <w:t xml:space="preserve">My technical toolkit includes advanced expertise in hydraulic modeling (HEC-RAS, SWMM), GIS mapping (ArcGIS Pro), environmental impact assessment protocols compliant with the Italian Environmental Assessment Procedure (VIA), and proficiency in sustainable construction materials evaluation. I am also well-versed in Italy’s evolving regulatory landscape, including the latest updates to the National Emissions Ceiling Directive and strategies for implementing EU Green Deal initiatives at a municipal level – crucial for navigating projects within Milan’s administrative framework.</w:t>
      </w:r>
    </w:p>
    <w:p>
      <w:pPr>
        <w:pStyle w:val="BodyText"/>
      </w:pPr>
      <w:r>
        <w:t xml:space="preserve">I am not merely seeking employment in</w:t>
      </w:r>
      <w:r>
        <w:t xml:space="preserve"> </w:t>
      </w:r>
      <w:r>
        <w:rPr>
          <w:bCs/>
          <w:b/>
        </w:rPr>
        <w:t xml:space="preserve">Italy Milan</w:t>
      </w:r>
      <w:r>
        <w:t xml:space="preserve">; I am eager to become an integral part of its environmental future. I envision contributing to landmark projects like the expansion of Milan’s green corridors, optimizing the water management system for Expo Park, or developing innovative air quality mitigation strategies for high-traffic zones such as Corso Sempione. My ultimate goal is to leverage my skills as an</w:t>
      </w:r>
      <w:r>
        <w:t xml:space="preserve"> </w:t>
      </w:r>
      <w:r>
        <w:rPr>
          <w:iCs/>
          <w:i/>
        </w:rPr>
        <w:t xml:space="preserve">Environmental Engineer</w:t>
      </w:r>
      <w:r>
        <w:t xml:space="preserve"> </w:t>
      </w:r>
      <w:r>
        <w:t xml:space="preserve">to help Milan achieve its sustainability milestones while preserving its irreplaceable cultural and architectural identity. I am confident that my technical acumen, deep understanding of Italian environmental policy, passion for urban ecology, and commitment to community-driven solutions will enable me to make a meaningful contribution from day one.</w:t>
      </w:r>
    </w:p>
    <w:p>
      <w:pPr>
        <w:pStyle w:val="BodyText"/>
      </w:pPr>
      <w:r>
        <w:rPr>
          <w:bCs/>
          <w:b/>
        </w:rPr>
        <w:t xml:space="preserve">Conclusion</w:t>
      </w:r>
      <w:r>
        <w:t xml:space="preserve">: Milan stands at the forefront of reimagining cities as thriving ecosystems. As an Environmental Engineer committed to the practical application of science for sustainable urban living, I am ready to apply my skills directly to Milan’s most pressing environmental challenges. This</w:t>
      </w:r>
      <w:r>
        <w:t xml:space="preserve"> </w:t>
      </w:r>
      <w:r>
        <w:rPr>
          <w:iCs/>
          <w:i/>
        </w:rPr>
        <w:t xml:space="preserve">Personal Statement</w:t>
      </w:r>
      <w:r>
        <w:t xml:space="preserve"> </w:t>
      </w:r>
      <w:r>
        <w:t xml:space="preserve">reflects not just my qualifications, but my earnest desire to collaborate with local authorities, communities, and fellow professionals in building a more resilient, green future for Italy's most dynamic city. I welcome the opportunity to discuss how my vision aligns with your organization's mission in Milan and contribute actively to the city’s transformation.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2026-09-25T16:58:05Z</dcterms:created>
  <dcterms:modified xsi:type="dcterms:W3CDTF">2026-09-25T16:58:05Z</dcterms:modified>
</cp:coreProperties>
</file>

<file path=docProps/custom.xml><?xml version="1.0" encoding="utf-8"?>
<Properties xmlns="http://schemas.openxmlformats.org/officeDocument/2006/custom-properties" xmlns:vt="http://schemas.openxmlformats.org/officeDocument/2006/docPropsVTypes"/>
</file>