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Casablanca,</w:t>
      </w:r>
      <w:r>
        <w:t xml:space="preserve"> </w:t>
      </w:r>
      <w:r>
        <w:t xml:space="preserve">Morocco</w:t>
      </w:r>
    </w:p>
    <w:bookmarkStart w:id="20" w:name="Xb2197ef7b73ed9c5f4305e59a9081cadf1a277d"/>
    <w:p>
      <w:pPr>
        <w:pStyle w:val="Heading1"/>
      </w:pPr>
      <w:r>
        <w:t xml:space="preserve">Personal Statement: Passion for Sustainable Development as an Environmental Engineer in Morocco Casablanca</w:t>
      </w:r>
    </w:p>
    <w:p>
      <w:pPr>
        <w:pStyle w:val="FirstParagraph"/>
      </w:pPr>
      <w:r>
        <w:t xml:space="preserve">As a dedicated Environmental Engineer with over five years of professional experience and a profound commitment to sustainable development, I am excited to present my personal statement for the opportunity to contribute my expertise within the dynamic environmental sector of Morocco Casablanca. This city, as the economic heart of Morocco and a vibrant coastal metropolis facing complex environmental challenges, represents an ideal setting where my technical skills, cultural understanding, and passion for ecological resilience can directly serve national development goals and community well-being.</w:t>
      </w:r>
    </w:p>
    <w:p>
      <w:pPr>
        <w:pStyle w:val="BodyText"/>
      </w:pPr>
      <w:r>
        <w:t xml:space="preserve">My academic foundation was rigorously built at the École Mohammadia d'Ingénieurs in Rabat, where I earned a Master's degree in Environmental Engineering with honors. My thesis, "Optimizing Wastewater Treatment Systems for Coastal Urban Environments: Case Study of Casablanca's Oued El Makhazine," provided me with invaluable on-the-ground insights into the specific challenges facing Morocco’s largest city. This research, conducted in collaboration with local municipal authorities, analyzed pollution patterns affecting the Atlantic coastline and proposed scalable solutions integrating natural treatment systems to address Casablanca's water scarcity and coastal degradation issues. This work reinforced my conviction that effective environmental engineering in Morocco must be deeply rooted in local hydrology, climate realities, and socio-economic contexts—principles I have applied throughout my career.</w:t>
      </w:r>
    </w:p>
    <w:p>
      <w:pPr>
        <w:pStyle w:val="BodyText"/>
      </w:pPr>
      <w:r>
        <w:t xml:space="preserve">Professionally, I have honed my skills through projects directly relevant to the Moroccan context. As a Project Engineer at Al-Maghrib Environment Solutions in Casablanca, I managed the design and implementation of a solar-powered desalination pilot project for peri-urban communities near Mohammedia. This initiative addressed both water access challenges and Morocco's national goal of increasing renewable energy usage, aligning perfectly with the Kingdom's National Energy Strategy 2030. My role involved navigating local permitting processes, engaging with community leaders to ensure social acceptance, and adapting engineering designs to withstand Casablanca’s specific wind patterns and coastal salinity. The project not only provided clean water for 15,000 residents but also served as a model for replicable community-scale infrastructure across Morocco's arid regions.</w:t>
      </w:r>
    </w:p>
    <w:p>
      <w:pPr>
        <w:pStyle w:val="BodyText"/>
      </w:pPr>
      <w:r>
        <w:t xml:space="preserve">My experience extends beyond technical execution to strategic environmental planning. I contributed significantly to the regional impact assessment for the ongoing "Casablanca Smart City" initiative, focusing on sustainable urban drainage systems (SuDS) to mitigate flash flooding—a recurring hazard during the rainy season that disproportionately affects low-income neighborhoods. By integrating green infrastructure like permeable pavements and constructed wetlands into urban planning frameworks, I helped develop a model that reduces flood risk while enhancing biodiversity in the city's rapidly expanding districts. This work directly supports Morocco's National Strategy for Sustainable Development (2020-2030), which prioritizes climate-resilient urban development—a priority deeply embedded in Casablanca’s municipal agenda.</w:t>
      </w:r>
    </w:p>
    <w:p>
      <w:pPr>
        <w:pStyle w:val="BodyText"/>
      </w:pPr>
      <w:r>
        <w:t xml:space="preserve">What truly sets me apart as an Environmental Engineer in the Moroccan context is my deep cultural integration and understanding of community needs. I actively volunteer with local NGOs like "Eco-Citoyen Maroc," organizing clean-up drives along Casablanca's beaches and educating youth on marine conservation, directly linking to Morocco's commitment under the UN Sustainable Development Goals. This hands-on engagement has taught me that environmental solutions must be co-created with communities. In Morocco Casablanca, where traditional knowledge about water management (like *khettaras* in historic urban areas) holds valuable lessons for modern engineers, I have learned to bridge ancient wisdom with contemporary technology—a perspective essential for authentic and lasting impact.</w:t>
      </w:r>
    </w:p>
    <w:p>
      <w:pPr>
        <w:pStyle w:val="BodyText"/>
      </w:pPr>
      <w:r>
        <w:t xml:space="preserve">My motivation to serve as an Environmental Engineer in Morocco Casablanca stems from a personal connection to this city's environmental journey. Having grown up on the outskirts of Casablanca, I witnessed firsthand how industrial expansion impacted local air quality and coastal ecosystems. This inspired my career path, not merely as a technical pursuit but as a calling to give back to the community that shaped me. Morocco’s ambitious green transition—evident in its leadership at COP22 and its investment in projects like the Noor Ouarzazate Solar Complex—resonates deeply with my professional ethos. I am particularly eager to contribute to Casablanca's specific priorities: reducing plastic pollution in the Atlantic Ocean, enhancing wastewater recycling for agriculture (critical for Morocco’s food security), and developing green corridors within the city's dense urban fabric.</w:t>
      </w:r>
    </w:p>
    <w:p>
      <w:pPr>
        <w:pStyle w:val="BodyText"/>
      </w:pPr>
      <w:r>
        <w:t xml:space="preserve">The challenges facing Casablanca are immense but surmountable with innovative, locally adapted engineering solutions. From tackling microplastic contamination in the Bou Regreg estuary to designing energy-efficient waste-to-energy plants that address the city’s growing solid waste crisis, there is a clear demand for skilled Environmental Engineers who understand Morocco’s unique environmental and cultural landscape. My proficiency in CAD software (AutoCAD Civil 3D, ArcGIS), advanced water quality modeling (SWMM), and project management methodologies—combined with fluency in Arabic, French, and English—ensures I can effectively collaborate with international partners while respecting local practices.</w:t>
      </w:r>
    </w:p>
    <w:p>
      <w:pPr>
        <w:pStyle w:val="BodyText"/>
      </w:pPr>
      <w:r>
        <w:t xml:space="preserve">I am not just seeking a job; I seek to be an active contributor to Morocco’s environmental legacy. In Casablanca—a city where the Atlantic meets modern ambition—I aim to deploy my expertise in ways that protect its coastline, conserve its precious water resources, and build resilience for future generations. The vision of a sustainable Casablanca, aligned with Morocco’s national ecological goals, is not just professional aspiration; it is a personal mission. I am confident that my technical capabilities, cultural fluency, and unwavering dedication to practical environmental stewardship make me an ideal candidate for this role within the vibrant community of Environmental Engineers shaping Morocco’s green future.</w:t>
      </w:r>
    </w:p>
    <w:p>
      <w:pPr>
        <w:pStyle w:val="BodyText"/>
      </w:pPr>
      <w:r>
        <w:t xml:space="preserve">Thank you for considering my application. I eagerly anticipate the opportunity to discuss how my vision aligns with the critical environmental challenges and opportunities facing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Position, Casablanca, Morocco</dc:title>
  <dc:creator/>
  <dc:language>en</dc:language>
  <cp:keywords/>
  <dcterms:created xsi:type="dcterms:W3CDTF">2025-12-08T14:33:35Z</dcterms:created>
  <dcterms:modified xsi:type="dcterms:W3CDTF">2025-12-08T14:33:35Z</dcterms:modified>
</cp:coreProperties>
</file>

<file path=docProps/custom.xml><?xml version="1.0" encoding="utf-8"?>
<Properties xmlns="http://schemas.openxmlformats.org/officeDocument/2006/custom-properties" xmlns:vt="http://schemas.openxmlformats.org/officeDocument/2006/docPropsVTypes"/>
</file>