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Nepal</w:t>
      </w:r>
      <w:r>
        <w:t xml:space="preserve"> </w:t>
      </w:r>
      <w:r>
        <w:t xml:space="preserve">Kathmandu</w:t>
      </w:r>
    </w:p>
    <w:bookmarkStart w:id="20" w:name="Xbafda6ba3f75fe1bbac027fbab9ddf6c0ba0efa"/>
    <w:p>
      <w:pPr>
        <w:pStyle w:val="Heading1"/>
      </w:pPr>
      <w:r>
        <w:t xml:space="preserve">Personal Statement: A Commitment to Environmental Stewardship in Kathmandu, Nepal</w:t>
      </w:r>
    </w:p>
    <w:p>
      <w:pPr>
        <w:pStyle w:val="FirstParagraph"/>
      </w:pPr>
      <w:r>
        <w:t xml:space="preserve">As an aspiring Environmental Engineer deeply committed to sustainable development, I write with profound dedication to addressing the pressing ecological challenges facing Nepal's capital city, Kathmandu. Having witnessed firsthand the choking smog of our valley during winter months and the persistent struggle with waste management in densely populated neighborhoods, I have resolved to dedicate my professional life to transforming Kathmandu into a model of environmental resilience. This personal statement outlines my academic foundation, practical experiences, and unwavering vision for contributing to Nepal's environmental future through engineering innovation rooted in local context.</w:t>
      </w:r>
    </w:p>
    <w:p>
      <w:pPr>
        <w:pStyle w:val="BodyText"/>
      </w:pPr>
      <w:r>
        <w:t xml:space="preserve">My journey began during childhood in the Kathmandu Valley, where I observed how rapid urbanization had eroded our fragile ecosystems. While visiting the polluted Bagmati River with my grandfather—a former government environmental officer—I learned how traditional practices were being replaced by unsustainable industrial growth. This sparked my decision to pursue a Bachelor's degree in Civil Engineering at Tribhuvan University, with a specialization in Environmental Systems. My academic rigor was matched by fieldwork: I led a student project analyzing air quality across seven Kathmandu districts, using low-cost sensors to map PM2.5 hotspots near industrial zones and major traffic corridors. Our findings revealed that 87% of monitored areas exceeded WHO safety limits—data I later presented at the National Environmental Symposium in 2021, earning recognition from Nepal's Department of Environment.</w:t>
      </w:r>
    </w:p>
    <w:p>
      <w:pPr>
        <w:pStyle w:val="BodyText"/>
      </w:pPr>
      <w:r>
        <w:t xml:space="preserve">During my Master's program at Kathmandu University School of Engineering, I focused on waste-to-energy solutions tailored for Kathmandu's municipal context. My thesis, "Biogas Integration in Kathmandu Metropolitan City's Solid Waste Management," proposed converting organic waste from markets like Asan Tole into renewable energy through decentralized anaerobic digesters. This project connected me with local stakeholders: I collaborated with the Kathmandu Upatyaka Khanepani Limited (KUKL) to pilot a small-scale system at the Sankhu landfill site, where we processed 2.5 tons of daily organic waste, reducing methane emissions by 40% while producing biogas for community kitchens. This hands-on experience taught me that successful environmental engineering in Kathmandu requires cultural sensitivity—such as designing systems compatible with local waste-picking cooperatives (like the Jana Sewa Samiti) rather than imposing Western models.</w:t>
      </w:r>
    </w:p>
    <w:p>
      <w:pPr>
        <w:pStyle w:val="BodyText"/>
      </w:pPr>
      <w:r>
        <w:t xml:space="preserve">My professional development further deepened during an internship with Nepal's Alternative Energy Promotion Centre (AEPC), where I contributed to the "Clean Air for Kathmandu" initiative. I assisted in developing a mobile app that alerts residents about real-time air quality indices, integrating data from government monitors and community sensors. Crucially, I advocated for including informal sector waste workers in the system's design—ensuring their voices shaped collection routes and education campaigns. This reinforced my belief that environmental engineering must prioritize human dignity alongside ecological health, especially in Kathmandu where over 20% of the population relies on waste-picking for survival.</w:t>
      </w:r>
    </w:p>
    <w:p>
      <w:pPr>
        <w:pStyle w:val="BodyText"/>
      </w:pPr>
      <w:r>
        <w:t xml:space="preserve">The urgency of our mission cannot be overstated. Kathmandu faces a perfect storm: with 3 million residents and a 5% annual urban growth rate, our valley's air quality index often exceeds 400 (on a scale where &gt;301 is hazardous), while only 27% of wastewater receives treatment. The Bagmati River, once sacred to Nepali culture, now carries untreated sewage and industrial effluents for over 85 kilometers. As an Environmental Engineer, I view these not as insurmountable problems but as complex systems demanding integrated solutions. I am particularly passionate about water resource management—a critical issue where Kathmandu's groundwater depletion (2-3 meters annually) threatens both drinking supplies and the valley's geological stability. My proposed solution involves retrofitting rainwater harvesting into existing urban infrastructure, drawing inspiration from traditional Nepali *dhunge dhara* (stone spouts), but enhanced with modern filtration systems for safe reuse.</w:t>
      </w:r>
    </w:p>
    <w:p>
      <w:pPr>
        <w:pStyle w:val="BodyText"/>
      </w:pPr>
      <w:r>
        <w:t xml:space="preserve">What distinguishes my approach is a commitment to "Kathmandu-first" engineering. I have studied the valley's unique hydrogeology, monsoon patterns, and socio-economic fabric—not merely as data points but as living context. For instance, in designing stormwater management systems for low-income settlements like Naxal or Maharajgunj, I prioritized community co-creation workshops where residents identified flood-prone zones through participatory mapping. This process revealed that traditional *sankh* (bamboo) drainage channels—historically used in Kathmandu's urban fabric—could be revitalized with minimal cost and maximum local buy-in, reducing flash flooding by 60% in pilot areas.</w:t>
      </w:r>
    </w:p>
    <w:p>
      <w:pPr>
        <w:pStyle w:val="BodyText"/>
      </w:pPr>
      <w:r>
        <w:t xml:space="preserve">I am drawn to Nepal because this is where I was born, where my family roots lie deep in the soil of the valley. My grandmother’s stories of pristine mountains and clear rivers instilled in me a sacred duty toward conservation. Working as an Environmental Engineer here means honoring that legacy—not just through technical solutions, but by restoring cultural connections to nature that have been severed by modernization. I seek to join institutions like the Central Department of Environmental Science (CDES) or private firms such as Koshish Engineering, where my expertise in sustainable waste systems and water management can directly serve Kathmandu’s 2050 Vision for a greener city.</w:t>
      </w:r>
    </w:p>
    <w:p>
      <w:pPr>
        <w:pStyle w:val="BodyText"/>
      </w:pPr>
      <w:r>
        <w:t xml:space="preserve">Looking ahead, my professional goals are anchored in Nepal's national priorities. I aim to establish a community-based Environmental Technology Hub in Kathmandu that trains local youth—especially women from marginalized communities—in green engineering skills. This hub would pilot low-cost air filtration units for schools using recycled materials and develop mobile waste collection networks powered by electric rickshaws, reducing the valley's carbon footprint while creating employment. Ultimately, I aspire to influence policy through research on Kathmandu’s climate vulnerability, ensuring that environmental engineering solutions align with Nepal's Constitution (Article 38) guaranteeing "the right to a clean and healthy environment." In this journey, every project—whether purifying polluted rivers or transforming waste into energy—must serve the people of Kathmandu first.</w:t>
      </w:r>
    </w:p>
    <w:p>
      <w:pPr>
        <w:pStyle w:val="BodyText"/>
      </w:pPr>
      <w:r>
        <w:t xml:space="preserve">As an Environmental Engineer in Nepal, I see my role not as an external expert but as a local advocate. The challenges are immense, but so is our potential: Kathmandu’s resilience has always been woven into its people. My technical training will be the thread, and my commitment to this valley—the cradle of the Himalayas and home to millions—will be the strength that binds it all together. I am ready to invest my skills, energy, and heart in building an environment where Kathmandu's children inherit not just a city, but a thriving ecological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Nepal Kathmandu</dc:title>
  <dc:creator/>
  <dc:language>en</dc:language>
  <cp:keywords/>
  <dcterms:created xsi:type="dcterms:W3CDTF">2026-07-14T06:25:53Z</dcterms:created>
  <dcterms:modified xsi:type="dcterms:W3CDTF">2026-07-14T06:25:53Z</dcterms:modified>
</cp:coreProperties>
</file>

<file path=docProps/custom.xml><?xml version="1.0" encoding="utf-8"?>
<Properties xmlns="http://schemas.openxmlformats.org/officeDocument/2006/custom-properties" xmlns:vt="http://schemas.openxmlformats.org/officeDocument/2006/docPropsVTypes"/>
</file>