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9910359ce9988aa7e5076f719af6c5741908bb3"/>
    <w:p>
      <w:pPr>
        <w:pStyle w:val="Heading1"/>
      </w:pPr>
      <w:r>
        <w:t xml:space="preserve">Personal Statement: Environmental Engineer Dedicated to Sustainable Development in Saint Petersburg, Russia</w:t>
      </w:r>
    </w:p>
    <w:p>
      <w:pPr>
        <w:pStyle w:val="FirstParagraph"/>
      </w:pPr>
      <w:r>
        <w:t xml:space="preserve">As a highly motivated and technically proficient Environmental Engineer with a profound commitment to ecological stewardship, I am writing to express my enthusiastic interest in contributing my expertise to the environmental challenges facing Saint Petersburg, Russia. This</w:t>
      </w:r>
      <w:r>
        <w:t xml:space="preserve"> </w:t>
      </w:r>
      <w:r>
        <w:rPr>
          <w:bCs/>
          <w:b/>
        </w:rPr>
        <w:t xml:space="preserve">Personal Statement</w:t>
      </w:r>
      <w:r>
        <w:t xml:space="preserve"> </w:t>
      </w:r>
      <w:r>
        <w:t xml:space="preserve">serves as a testament to my academic foundation, professional experience, and unwavering dedication to advancing sustainable practices within the unique context of</w:t>
      </w:r>
      <w:r>
        <w:t xml:space="preserve"> </w:t>
      </w:r>
      <w:r>
        <w:rPr>
          <w:bCs/>
          <w:b/>
        </w:rPr>
        <w:t xml:space="preserve">Russia Saint Petersburg</w:t>
      </w:r>
      <w:r>
        <w:t xml:space="preserve">. I believe that my skills align precisely with the urgent need for innovative environmental solutions in this historic city and its surrounding ecosystems.</w:t>
      </w:r>
    </w:p>
    <w:p>
      <w:pPr>
        <w:pStyle w:val="BodyText"/>
      </w:pPr>
      <w:r>
        <w:t xml:space="preserve">My journey toward becoming an Environmental Engineer began during my undergraduate studies in Environmental Science at Lomonosov Moscow State University, where I developed a deep fascination with the interplay between urban development and natural systems. However, it was during a semester-long research project focused on the water quality of the Neva River estuary—a critical ecosystem flowing through Saint Petersburg—that my professional calling crystallized. Witnessing firsthand the complex challenges posed by industrial legacy, aging infrastructure, and climate-induced changes along this vital waterway ignited a passion to apply engineering solutions directly to</w:t>
      </w:r>
      <w:r>
        <w:t xml:space="preserve"> </w:t>
      </w:r>
      <w:r>
        <w:rPr>
          <w:bCs/>
          <w:b/>
        </w:rPr>
        <w:t xml:space="preserve">Russia Saint Petersburg</w:t>
      </w:r>
      <w:r>
        <w:t xml:space="preserve">'s environmental landscape. This experience solidified my resolve to specialize in urban environmental engineering, with a specific focus on water resource management and pollution control systems relevant to the Baltic region.</w:t>
      </w:r>
    </w:p>
    <w:p>
      <w:pPr>
        <w:pStyle w:val="BodyText"/>
      </w:pPr>
      <w:r>
        <w:t xml:space="preserve">Building on this foundation, I pursued a Master of Science in Environmental Engineering at ITMO University in Saint Petersburg. This program provided unparalleled access to local case studies and collaborative opportunities with institutions like the Saint Petersburg State Water Management Institute. My thesis, "</w:t>
      </w:r>
      <w:r>
        <w:rPr>
          <w:iCs/>
          <w:i/>
        </w:rPr>
        <w:t xml:space="preserve">Evaluation of Microplastic Contamination in the Neva River Basin: Implications for Urban Infrastructure and Public Health</w:t>
      </w:r>
      <w:r>
        <w:t xml:space="preserve">," involved extensive fieldwork sampling along key stretches of the river, laboratory analysis using advanced spectrometry techniques, and modeling pollutant pathways through Saint Petersburg's combined sewer system. This project required navigating Russian environmental regulations such as SanPiN (Sanitary Rules) and integrating them with international best practices—a crucial skill for effective implementation within Russia's regulatory framework. I learned that successful</w:t>
      </w:r>
      <w:r>
        <w:t xml:space="preserve"> </w:t>
      </w:r>
      <w:r>
        <w:rPr>
          <w:bCs/>
          <w:b/>
        </w:rPr>
        <w:t xml:space="preserve">Environmental Engineer</w:t>
      </w:r>
      <w:r>
        <w:t xml:space="preserve"> </w:t>
      </w:r>
      <w:r>
        <w:t xml:space="preserve">solutions in Saint Petersburg must harmonize technical rigor with a deep understanding of local hydrology, cultural context, and municipal priorities.</w:t>
      </w:r>
    </w:p>
    <w:p>
      <w:pPr>
        <w:pStyle w:val="BodyText"/>
      </w:pPr>
      <w:r>
        <w:t xml:space="preserve">My professional experience further honed my ability to deliver tangible environmental impact. As a Project Engineer at a leading Russian environmental consultancy firm specializing in water treatment, I contributed to the design and optimization of wastewater treatment plants serving industrial zones near Saint Petersburg. A pivotal project involved retrofitting an outdated facility in the Krasnoselskoye district, improving its capacity to handle increased loads from modern manufacturing while ensuring compliance with stricter</w:t>
      </w:r>
      <w:r>
        <w:t xml:space="preserve"> </w:t>
      </w:r>
      <w:r>
        <w:rPr>
          <w:bCs/>
          <w:b/>
        </w:rPr>
        <w:t xml:space="preserve">Russia</w:t>
      </w:r>
      <w:r>
        <w:t xml:space="preserve"> </w:t>
      </w:r>
      <w:r>
        <w:t xml:space="preserve">federal environmental standards. This required meticulous coordination with local authorities, including the Saint Petersburg Department of Natural Resources and Environment (SPb DNRE), and navigating complex permitting processes under the Federal Law "On Environmental Protection." I also developed proficiency in Russian-language technical documentation, GIS mapping for watershed analysis, and stakeholder engagement—skills essential for seamless collaboration within the Saint Petersburg ecosystem.</w:t>
      </w:r>
    </w:p>
    <w:p>
      <w:pPr>
        <w:pStyle w:val="BodyText"/>
      </w:pPr>
      <w:r>
        <w:t xml:space="preserve">What truly sets my approach apart is my commitment to integrating traditional ecological knowledge with cutting-edge engineering. In Saint Petersburg, where the city's heritage and modern development are inextricably linked, I advocate for solutions that preserve cultural landmarks while enhancing environmental resilience. For instance, I have studied the application of biofiltration systems using native Baltic flora along riverbanks—a concept aligned with Saint Petersburg's "Green City 2035" strategic plan—to mitigate erosion and improve water quality without disrupting the city's historic vistas. I am also actively researching the potential of green infrastructure to manage stormwater runoff, a critical issue for Saint Petersburg’s low-lying terrain, particularly in light of increasing precipitation events linked to climate change.</w:t>
      </w:r>
    </w:p>
    <w:p>
      <w:pPr>
        <w:pStyle w:val="BodyText"/>
      </w:pPr>
      <w:r>
        <w:t xml:space="preserve">I am acutely aware that</w:t>
      </w:r>
      <w:r>
        <w:t xml:space="preserve"> </w:t>
      </w:r>
      <w:r>
        <w:rPr>
          <w:bCs/>
          <w:b/>
        </w:rPr>
        <w:t xml:space="preserve">Russia Saint Petersburg</w:t>
      </w:r>
      <w:r>
        <w:t xml:space="preserve"> </w:t>
      </w:r>
      <w:r>
        <w:t xml:space="preserve">faces unique environmental pressures: its status as a major port city with significant industrial activity, its role as a UNESCO World Heritage site requiring delicate ecological balance, and the need to protect the vulnerable ecosystems of the Gulf of Finland. As an</w:t>
      </w:r>
      <w:r>
        <w:t xml:space="preserve"> </w:t>
      </w:r>
      <w:r>
        <w:rPr>
          <w:bCs/>
          <w:b/>
        </w:rPr>
        <w:t xml:space="preserve">Environmental Engineer</w:t>
      </w:r>
      <w:r>
        <w:t xml:space="preserve">, I am eager to contribute to initiatives like the "Clean Neva" program or municipal green transition projects by designing systems that are not only effective but also economically viable for local implementation. My technical skills in hydrosystems modeling (using software such as MIKE 11), environmental impact assessment, and sustainable waste management directly address the priorities outlined in Saint Petersburg’s strategic environmental documents.</w:t>
      </w:r>
    </w:p>
    <w:p>
      <w:pPr>
        <w:pStyle w:val="BodyText"/>
      </w:pPr>
      <w:r>
        <w:t xml:space="preserve">My ultimate career aspiration is to become a leader in advancing sustainable urban development within</w:t>
      </w:r>
      <w:r>
        <w:t xml:space="preserve"> </w:t>
      </w:r>
      <w:r>
        <w:rPr>
          <w:bCs/>
          <w:b/>
        </w:rPr>
        <w:t xml:space="preserve">Russia</w:t>
      </w:r>
      <w:r>
        <w:t xml:space="preserve">, specifically through my work in Saint Petersburg. I am committed to lifelong learning, actively participating in workshops organized by institutions like the Baltic Environmental Forum and staying abreast of innovations from the European Union’s Water Framework Directive, which informs many Russian environmental policies. I view Saint Petersburg not just as a workplace, but as a living laboratory where engineering can serve both community well-being and ecological preservation.</w:t>
      </w:r>
    </w:p>
    <w:p>
      <w:pPr>
        <w:pStyle w:val="BodyText"/>
      </w:pPr>
      <w:r>
        <w:t xml:space="preserve">In conclusion, my academic background in Saint Petersburg, hands-on professional experience addressing local challenges, and dedicated focus on sustainable solutions make me an ideal candidate for an Environmental Engineer role within the city. I am prepared to bring technical excellence, cultural sensitivity, and a proactive vision to support Saint Petersburg’s journey toward environmental resilience. I am eager to contribute to the city’s legacy as a beacon of innovation where history meets sustainability—a vision that resonates deeply with my professional identity as an</w:t>
      </w:r>
      <w:r>
        <w:t xml:space="preserve"> </w:t>
      </w:r>
      <w:r>
        <w:rPr>
          <w:bCs/>
          <w:b/>
        </w:rPr>
        <w:t xml:space="preserve">Environmental Engineer</w:t>
      </w:r>
      <w:r>
        <w:t xml:space="preserve">. Thank you for considering my application. I look forward to discussing how my skills can support the critical environmental initiatives shaping</w:t>
      </w:r>
      <w:r>
        <w:t xml:space="preserve"> </w:t>
      </w:r>
      <w:r>
        <w:rPr>
          <w:bCs/>
          <w:b/>
        </w:rPr>
        <w:t xml:space="preserve">Russia Saint Petersburg</w:t>
      </w:r>
      <w:r>
        <w:t xml:space="preserve"> </w:t>
      </w:r>
      <w:r>
        <w:t xml:space="preserve">today and tomorrow.</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Saint Petersburg, Russia</dc:title>
  <dc:creator/>
  <cp:keywords/>
  <dcterms:created xsi:type="dcterms:W3CDTF">2026-07-23T07:11:23Z</dcterms:created>
  <dcterms:modified xsi:type="dcterms:W3CDTF">2026-07-23T07:11:23Z</dcterms:modified>
</cp:coreProperties>
</file>

<file path=docProps/custom.xml><?xml version="1.0" encoding="utf-8"?>
<Properties xmlns="http://schemas.openxmlformats.org/officeDocument/2006/custom-properties" xmlns:vt="http://schemas.openxmlformats.org/officeDocument/2006/docPropsVTypes"/>
</file>