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6800d990c8ef9f901cb741022e5c68cfffd1c7"/>
    <w:p>
      <w:pPr>
        <w:pStyle w:val="Heading1"/>
      </w:pPr>
      <w:r>
        <w:t xml:space="preserve">Personal Statement: A Commitment to Sustainable Development as an Environmental Engineer in Colombo, Sri Lanka</w:t>
      </w:r>
    </w:p>
    <w:p>
      <w:pPr>
        <w:pStyle w:val="FirstParagraph"/>
      </w:pPr>
      <w:r>
        <w:t xml:space="preserve">As I prepare this Personal Statement for my application as an Environmental Engineer in the vibrant and rapidly evolving city of Colombo, Sri Lanka, I am compelled to reflect on a journey deeply rooted in the urgent need for ecological stewardship within our nation's most dynamic urban hub. My passion for environmental engineering is not merely a professional aspiration; it is a personal commitment forged through witnessing firsthand the intricate relationship between Colombo’s growth and its natural ecosystems. This Personal Statement articulates my qualifications, experiences, and unwavering dedication to contributing to Sri Lanka’s sustainable future, with Colombo at the heart of my mission.</w:t>
      </w:r>
    </w:p>
    <w:p>
      <w:pPr>
        <w:pStyle w:val="BodyText"/>
      </w:pPr>
      <w:r>
        <w:t xml:space="preserve">My academic foundation was meticulously built upon Sri Lankan environmental challenges. I earned my Bachelor of Science in Environmental Engineering from the University of Peradeniya, where coursework such as "Urban Water Management in Tropical Climates" and "Coastal Zone Engineering" directly addressed issues pertinent to Colombo. The Kelani River's pollution crisis, the city’s vulnerability to monsoon floods, and the encroachment on mangrove ecosystems were not abstract case studies—they were urgent realities I studied with purpose. My final-year project, "Optimizing Waste Water Treatment Systems for High-Density Urban Areas in Sri Lanka," analyzed existing infrastructure in Colombo’s industrial zones (e.g., Borella, Dehiwala) and proposed cost-effective upgrades using locally available materials, aligning with the National Environmental Policy 2023. This work was reviewed by the Central Environmental Authority (CEA) of Sri Lanka as part of a student outreach initiative, reinforcing my understanding of national regulatory frameworks.</w:t>
      </w:r>
    </w:p>
    <w:p>
      <w:pPr>
        <w:pStyle w:val="BodyText"/>
      </w:pPr>
      <w:r>
        <w:t xml:space="preserve">My professional experience has been equally grounded in Colombo’s unique context. As an intern at the Colombo Municipal Council’s Environmental Division, I contributed to the "Clean City Initiative" by mapping open waste dumping sites across 12 wards. Using GIS tools, I identified critical hotspots near Beira Lake and proposed decentralized waste processing units tailored for monsoon conditions—solutions that reduced plastic leakage into stormwater drains by an estimated 15%. This project demanded cultural fluency; engaging with local communities in areas like Maradana required patience, respect for traditional practices, and collaborative problem-solving. I learned that effective environmental engineering in Colombo must transcend technical blueprints—it must integrate socio-economic realities. For instance, my proposal to repurpose waste into construction materials gained traction because it created micro-employment opportunities for women’s collectives in Kollupitiya.</w:t>
      </w:r>
    </w:p>
    <w:p>
      <w:pPr>
        <w:pStyle w:val="BodyText"/>
      </w:pPr>
      <w:r>
        <w:t xml:space="preserve">Beyond technical skills, I have cultivated the soft competencies essential for environmental engineering success in Sri Lanka Colombo. Navigating bureaucratic processes with the CEA and Department of Water Supply and Drainage (DWS&amp;D) taught me the art of advocacy through evidence-based dialogue. When advocating for stricter industrial effluent controls near Colombo Harbour, I presented data on heavy metal contamination levels that directly correlated with declining fish populations in Puttalam Lagoon—a concern echoed by local fishing communities. This experience underscored a core principle: environmental justice is inseparable from engineering practice in Sri Lanka. In Colombo, where climate impacts disproportionately affect low-income neighborhoods (e.g., flooding in Moratuwa), my work must always center equity.</w:t>
      </w:r>
    </w:p>
    <w:p>
      <w:pPr>
        <w:pStyle w:val="BodyText"/>
      </w:pPr>
      <w:r>
        <w:t xml:space="preserve">My commitment to lifelong learning further aligns with Sri Lanka’s sustainability goals. I actively participate in CEA workshops on "Climate-Resilient Infrastructure for Coastal Cities," where experts discuss Colombo’s 2050 Vision to transform into a green, climate-adaptive metropolis. Recent training on solar-powered water purification systems—critical for Colombo’s intermittent supply—was applied during a field visit to Kotte, where I assessed community-scale solutions. I also monitor Sri Lanka’s Green Growth Framework and the Sustainable Cities Initiative, ensuring my approach remains future-focused. For example, I now integrate circular economy principles into all designs; a recent concept for Colombo Port City involved using construction waste to build bioswales that filter runoff before it reaches the Indian Ocean—a project echoing the port city’s own sustainability charter.</w:t>
      </w:r>
    </w:p>
    <w:p>
      <w:pPr>
        <w:pStyle w:val="BodyText"/>
      </w:pPr>
      <w:r>
        <w:t xml:space="preserve">What distinguishes me as an Environmental Engineer for Sri Lanka Colombo is my ability to translate global best practices into locally resonant action. While studying in Colombo, I collaborated with NGOs like SLINEX (Sri Lanka Institute of Natural Resources) on mangrove restoration along the Negombo lagoon, a project crucial for coastal protection against cyclones—a growing threat to Sri Lanka’s west coast. This work taught me that engineering solutions must respect ecological balance. Similarly, in Colombo, I prioritize nature-based solutions: restoring wetlands over concrete barriers to manage floodwaters, or using vetiver grass to stabilize eroding riverbanks along the Mahaweli River tributaries feeding into the city.</w:t>
      </w:r>
    </w:p>
    <w:p>
      <w:pPr>
        <w:pStyle w:val="BodyText"/>
      </w:pPr>
      <w:r>
        <w:t xml:space="preserve">Looking ahead, my career vision is intrinsically tied to Sri Lanka’s development. I aim to lead projects that embody the nation’s aspirations—such as enhancing Colombo’s green infrastructure by designing urban wetlands that purify water while creating public spaces, or developing low-cost air quality monitoring networks across industrial zones. I am particularly inspired by the Colombo Municipal Council’s recent "Zero Waste Strategy," which seeks to cut landfill use by 70% by 2030. My expertise in waste valorization and community engagement positions me to contribute meaningfully to this goal, ensuring progress is inclusive and measurable.</w:t>
      </w:r>
    </w:p>
    <w:p>
      <w:pPr>
        <w:pStyle w:val="BodyText"/>
      </w:pPr>
      <w:r>
        <w:t xml:space="preserve">This Personal Statement is not merely an outline of my qualifications; it is a pledge. A pledge to uphold the highest standards of environmental engineering within Sri Lanka Colombo’s complex urban ecosystem. I understand that as an Environmental Engineer here, I am not just managing data or designing systems—I am safeguarding the health of communities, protecting biodiversity for future generations, and helping transform a city into a model of resilience. Sri Lanka’s rich natural heritage—from its tea estates to its coral reefs—is under pressure; Colombo’s growth must be a force for regeneration, not depletion. I am ready to bring my technical acumen, local insight, and passion for justice to this critical work.</w:t>
      </w:r>
    </w:p>
    <w:p>
      <w:pPr>
        <w:pStyle w:val="BodyText"/>
      </w:pPr>
      <w:r>
        <w:t xml:space="preserve">As an Environmental Engineer committed to Sri Lanka Colombo, I do not merely seek a position—I seek partnership in building a city where progress and ecology coexist. With the skills honed through study in our universities, experience addressing Colombo’s challenges, and dedication to Sri Lanka’s environmental future, I am prepared to contribute immediately to your team.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Colombo, Sri Lanka</dc:title>
  <dc:creator/>
  <cp:keywords/>
  <dcterms:created xsi:type="dcterms:W3CDTF">2026-04-29T12:05:49Z</dcterms:created>
  <dcterms:modified xsi:type="dcterms:W3CDTF">2026-04-29T12:05:49Z</dcterms:modified>
</cp:coreProperties>
</file>

<file path=docProps/custom.xml><?xml version="1.0" encoding="utf-8"?>
<Properties xmlns="http://schemas.openxmlformats.org/officeDocument/2006/custom-properties" xmlns:vt="http://schemas.openxmlformats.org/officeDocument/2006/docPropsVTypes"/>
</file>