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1c041d53eafea33adddf721073c0bf21155c3bc"/>
    <w:p>
      <w:pPr>
        <w:pStyle w:val="Heading1"/>
      </w:pPr>
      <w:r>
        <w:t xml:space="preserve">Personal Statement: Dedicated Environmental Engineer Eager to Contribute to Sustainable Development in Thailand Bangkok</w:t>
      </w:r>
    </w:p>
    <w:p>
      <w:pPr>
        <w:pStyle w:val="FirstParagraph"/>
      </w:pPr>
      <w:r>
        <w:t xml:space="preserve">The confluence of rapid urbanization, climate vulnerability, and rich cultural heritage in Thailand's capital, Bangkok, has forged my unwavering commitment to environmental engineering. As a dedicated Environmental Engineer with a specialized focus on tropical urban ecosystems, I am writing this Personal Statement to express my profound enthusiasm for contributing to Bangkok's critical environmental challenges. My academic training in Sustainable Water Resources Management from the Asian Institute of Technology (AIT), coupled with field experience across Southeast Asia, has equipped me not only with technical proficiency but also with a deep understanding of the unique pressures facing cities like Bangkok as they strive for resilience and sustainability within Thailand's evolving development landscape.</w:t>
      </w:r>
    </w:p>
    <w:p>
      <w:pPr>
        <w:pStyle w:val="BodyText"/>
      </w:pPr>
      <w:r>
        <w:t xml:space="preserve">Bangkok stands at a pivotal juncture. The city grapples with intensifying monsoon flooding that inundates critical infrastructure, chronic air pollution affecting public health, the overwhelming challenge of managing plastic waste in its intricate canal network (khlongs), and the urgent need for climate-adaptive urban planning. These are not abstract issues; they are lived realities for millions. My passion ignited during my undergraduate fieldwork along the Chao Phraya River basin, where I witnessed firsthand how inadequate stormwater management exacerbates flooding in low-lying neighborhoods like Samphanthawong, while untreated wastewater from informal settlements degraded river water quality – a direct threat to both ecosystems and public health. This experience crystallized my resolve: I am not merely seeking an Environmental Engineer role; I am seeking a mission to apply engineering solutions that directly improve the livability and ecological health of Bangkok.</w:t>
      </w:r>
    </w:p>
    <w:p>
      <w:pPr>
        <w:pStyle w:val="BodyText"/>
      </w:pPr>
      <w:r>
        <w:t xml:space="preserve">My technical expertise is specifically honed for the Thai context. At AIT, I developed and implemented a GIS-based flood vulnerability model for urban catchments in Eastern Thailand, directly relevant to Bangkok's drainage system weaknesses. This project required deep engagement with local government data (including Department of Drainage and Sewerage - DDS) and understanding of monsoon patterns unique to the region. I also collaborated on a pilot project assessing biodegradable waste processing options for community markets along Khlong Ong Ang, addressing both solid waste management challenges and potential energy recovery – a solution with high applicability in Bangkok's dense urban market areas like Chatuchak or Rattanakosin Island. My proficiency extends to water quality analysis (using Thai Ministry of Natural Resources and Environment protocols), environmental impact assessment methodologies compliant with Thailand's Environmental Act B.E. 2535 (1992) and subsequent amendments, and utilizing tools like SWMM for stormwater modeling tailored to Bangkok's soil conditions.</w:t>
      </w:r>
    </w:p>
    <w:p>
      <w:pPr>
        <w:pStyle w:val="BodyText"/>
      </w:pPr>
      <w:r>
        <w:t xml:space="preserve">What truly distinguishes my approach is my commitment to working *with* Bangkok communities, not just *for* them. I firmly believe sustainable solutions must be culturally sensitive and locally owned. During a recent internship with a Thai NGO focused on river conservation, I facilitated workshops in local community centers near the Chao Phraya, translating technical flood resilience concepts into actionable steps for residents – from simple rain barrel installations to understanding early warning systems. This experience underscored that engineering solutions in Thailand Bangkok must integrate traditional ecological knowledge and respect local livelihoods. I understand that the success of an Environmental Engineer here isn't measured solely by a completed drainage project, but by community adoption, long-term maintenance capacity, and tangible improvements in residents' daily lives amidst the city's relentless pace.</w:t>
      </w:r>
    </w:p>
    <w:p>
      <w:pPr>
        <w:pStyle w:val="BodyText"/>
      </w:pPr>
      <w:r>
        <w:t xml:space="preserve">I am particularly drawn to the ambitious initiatives spearheaded by Bangkok Metropolitan Administration (BMA) and national agencies like the Pollution Control Department (PCD), such as the "Bangkok 2030" vision emphasizing green infrastructure, circular economy principles for waste, and enhanced air quality monitoring. My goal is to become an integral part of these efforts. I am eager to contribute my skills in sustainable drainage system (SuDS) design, water-sensitive urban planning, and environmental compliance auditing directly to projects aimed at mitigating Bangkok's vulnerabilities. For instance, I am keenly interested in applying my flood modeling expertise to the BMA's ongoing canal deepening and green corridor projects along key khlongs, ensuring these initiatives enhance biodiversity while providing critical flood relief – a dual benefit essential for Thailand's future urban centers.</w:t>
      </w:r>
    </w:p>
    <w:p>
      <w:pPr>
        <w:pStyle w:val="BodyText"/>
      </w:pPr>
      <w:r>
        <w:t xml:space="preserve">Thailand Bangkok is more than just a location; it represents a dynamic laboratory for environmental engineering innovation in the face of climate change and dense urban growth. The opportunity to work within this vibrant, challenging, and culturally rich setting is deeply motivating. I am not merely seeking employment as an Environmental Engineer; I am seeking to dedicate my career to fostering a Bangkok that thrives – where clean water flows through its canals, air quality supports the health of its citizens, green spaces become integral parts of daily life, and urban infrastructure stands resilient against the inevitable challenges of our changing climate. My academic foundation, practical field experience in Southeast Asia with a specific focus on Thai environmental regulations and contexts, and my unwavering commitment to community-centered solutions position me uniquely to make meaningful contributions from day one.</w:t>
      </w:r>
    </w:p>
    <w:p>
      <w:pPr>
        <w:pStyle w:val="BodyText"/>
      </w:pPr>
      <w:r>
        <w:t xml:space="preserve">I am ready to bring my passion, technical skills, and deep respect for the Bangkok environment directly into your team. I am confident that my proactive approach, adaptability within Thailand's specific regulatory and cultural framework, and genuine dedication to building a sustainable future for this incredible city align perfectly with the goals of any forward-thinking Environmental Engineering organization operating in Bangkok. I eagerly anticipate the opportunity to discuss how my vision for environmental engineering can support Thailand's ambition to become a model of sustainable urban development in Southeast Asia.</w:t>
      </w:r>
    </w:p>
    <w:p>
      <w:pPr>
        <w:pStyle w:val="BodyText"/>
      </w:pPr>
      <w:r>
        <w:t xml:space="preserve">Thank you for considering my application as a dedicated Environmental Engineer ready to contribute to the vital mission of safeguarding and enhancing the environment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Thailand Bangkok</dc:title>
  <dc:creator/>
  <cp:keywords/>
  <dcterms:created xsi:type="dcterms:W3CDTF">2026-07-15T19:17:04Z</dcterms:created>
  <dcterms:modified xsi:type="dcterms:W3CDTF">2026-07-15T19:17:04Z</dcterms:modified>
</cp:coreProperties>
</file>

<file path=docProps/custom.xml><?xml version="1.0" encoding="utf-8"?>
<Properties xmlns="http://schemas.openxmlformats.org/officeDocument/2006/custom-properties" xmlns:vt="http://schemas.openxmlformats.org/officeDocument/2006/docPropsVTypes"/>
</file>