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1d939abca31965127c584cb6ee3d2dc837dd3b3"/>
    <w:p>
      <w:pPr>
        <w:pStyle w:val="Heading1"/>
      </w:pPr>
      <w:r>
        <w:t xml:space="preserve">Personal Statement: A Commitment to Sustainable Futures in United States Chicago</w:t>
      </w:r>
    </w:p>
    <w:p>
      <w:pPr>
        <w:pStyle w:val="FirstParagraph"/>
      </w:pPr>
      <w:r>
        <w:t xml:space="preserve">As I reflect on my journey toward becoming a professional Environmental Engineer, the vibrant, complex landscape of the United States Chicago emerges as both a compelling challenge and an inspiring canvas for meaningful work. This Personal Statement articulates my unwavering dedication to advancing environmental stewardship within the unique socio-ecological context of one of America’s most dynamic metropolitan centers—a city where innovative engineering solutions are not merely desirable, but essential for resilience in the face of climate change, aging infrastructure, and growing urban populations. My aspiration is to contribute directly to Chicago’s vision for a sustainable future through rigorous scientific inquiry, community-centered design, and proactive environmental management—core principles I have cultivated throughout my academic and professional trajectory.</w:t>
      </w:r>
    </w:p>
    <w:p>
      <w:pPr>
        <w:pStyle w:val="BodyText"/>
      </w:pPr>
      <w:r>
        <w:t xml:space="preserve">My foundational education in Environmental Engineering at the University of Illinois Urbana-Champaign immersed me in the technical and ethical frameworks necessary to address complex urban environmental systems. Courses like Advanced Water Resources Engineering, Environmental Chemistry, and Sustainable Urban Planning provided me with a robust analytical toolkit: I mastered modeling stormwater runoff using HEC-RAS for Chicago’s combined sewer system, analyzed pollutant transport in the Chicago River watershed through GIS mapping, and evaluated life-cycle assessments of green infrastructure projects aligned with the City’s 2015 Climate Action Plan. However, it was during my capstone project—a feasibility study for implementing bioswales along the North Branch of the Chicago River—that I truly grasped how deeply environmental engineering intersects with community needs. Working alongside neighborhood associations in Albany Park, I learned that technical solutions must be co-created with residents to ensure equity and long-term viability. This experience crystallized my understanding that an Environmental Engineer in United States Chicago cannot operate in isolation; our work must serve the people who live within the ecosystems we seek to protect.</w:t>
      </w:r>
    </w:p>
    <w:p>
      <w:pPr>
        <w:pStyle w:val="BodyText"/>
      </w:pPr>
      <w:r>
        <w:t xml:space="preserve">My professional development further solidified this conviction. During a summer internship at the Chicago Department of Water Management, I assisted engineers in monitoring water quality parameters across Lake Michigan tributaries and supported compliance reporting under the Clean Water Act. I witnessed firsthand how policy and engineering converge: a single rainfall event can overwhelm systems designed for 1900s infrastructure, leading to sewage discharges into local waterways. My role involved analyzing sensor data from real-time monitoring stations, identifying patterns linked to specific weather events, and contributing to a report recommending adaptive management strategies. This was not abstract theory—it was about preventing harm in neighborhoods like Englewood and Humboldt Park, where environmental inequities disproportionately impact communities of color. It reinforced my belief that as an Environmental Engineer in Chicago, I must advocate for solutions that prioritize public health alongside ecological integrity.</w:t>
      </w:r>
    </w:p>
    <w:p>
      <w:pPr>
        <w:pStyle w:val="BodyText"/>
      </w:pPr>
      <w:r>
        <w:t xml:space="preserve">What drives me most is the opportunity to innovate within Chicago’s unique urban environment. The city’s commitment to sustainability—evidenced by initiatives like the Sustainable Streets Program and the ambitious goal of 100% clean energy by 2035—creates a fertile ground for applying environmental engineering principles with tangible impact. I am particularly drawn to projects addressing the nexus of climate adaptation and social equity, such as green stormwater infrastructure in underserved neighborhoods or restoring wetlands along the Calumet River corridor to improve habitat while reducing flood risks. My internship with a local firm specializing in low-impact development (LID) allowed me to contribute to a pilot project installing permeable pavements at a Chicago Public Schools site. The success of this project—measuring reduced runoff volume and improved groundwater recharge—demonstrated how scalable environmental engineering can be when aligned with institutional priorities and community input. It was an early glimpse into the collaborative, multidisciplinary work required to build resilient cities in the United States.</w:t>
      </w:r>
    </w:p>
    <w:p>
      <w:pPr>
        <w:pStyle w:val="BodyText"/>
      </w:pPr>
      <w:r>
        <w:t xml:space="preserve">I recognize that the role of an Environmental Engineer extends beyond technical execution. In Chicago’s diverse landscape, we must also engage as communicators and educators—translating complex data into actionable insights for policymakers, community leaders, and residents. My volunteer work with Friends of the Chicago River involved leading workshops on urban water conservation for elementary schools in Rogers Park, where I adapted engineering concepts into relatable activities. This taught me that environmental progress is deeply human; it requires trust, cultural humility, and a willingness to listen as much as to design. In United States Chicago, where environmental justice movements have long highlighted systemic disparities in air quality and access to green space, these soft skills are as critical as technical expertise.</w:t>
      </w:r>
    </w:p>
    <w:p>
      <w:pPr>
        <w:pStyle w:val="BodyText"/>
      </w:pPr>
      <w:r>
        <w:t xml:space="preserve">Looking forward, my professional goals are firmly anchored in the Chicago ecosystem. I seek a role where I can leverage my proficiency in water treatment systems, environmental impact assessment, and sustainability planning to support city agencies like the Metropolitan Water Reclamation District of Greater Chicago (MWRD) or forward-thinking engineering firms dedicated to urban resilience. Specifically, I aim to contribute to projects addressing climate-driven challenges such as intensified rainfall events and heat island effects—issues that threaten Chicago’s infrastructure, public health, and economic vitality. I am equally committed to fostering the next generation of environmental engineers through mentorship, ensuring that the profession in United States Chicago continues to evolve with inclusivity and innovation at its core.</w:t>
      </w:r>
    </w:p>
    <w:p>
      <w:pPr>
        <w:pStyle w:val="BodyText"/>
      </w:pPr>
      <w:r>
        <w:t xml:space="preserve">Chicago is not just a city on a map; it is a living laboratory for environmental engineering. Its history of industrial transformation, cultural diversity, and progressive policy offers unparalleled opportunities to build solutions that are both scientifically sound and socially transformative. As I prepare to enter the field as an Environmental Engineer in United States Chicago, I bring not only technical competence but also a profound respect for this city’s people, its waterways, and its future. I am ready to apply my skills with humility, rigor, and a steadfast commitment to ensuring that Chicago thrives as a model of sustainability—a city where engineering serves the community it was built to protect. This is the promise I offer through my Personal Statement: an unwavering dedication to making Chicago’s environmental challenges our greatest catalyst for innovation.</w:t>
      </w:r>
    </w:p>
    <w:p>
      <w:pPr>
        <w:pStyle w:val="BodyText"/>
      </w:pPr>
      <w:r>
        <w:t xml:space="preserve">With deep enthusiasm and a clear vision for collaborative impact, I eagerly anticipate contributing to the legacy of environmental stewardship that defines Chicago and the United States as a leader in sustainable urban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United States Chicago</dc:title>
  <dc:creator/>
  <cp:keywords/>
  <dcterms:created xsi:type="dcterms:W3CDTF">2026-07-19T04:37:03Z</dcterms:created>
  <dcterms:modified xsi:type="dcterms:W3CDTF">2026-07-19T04:37:03Z</dcterms:modified>
</cp:coreProperties>
</file>

<file path=docProps/custom.xml><?xml version="1.0" encoding="utf-8"?>
<Properties xmlns="http://schemas.openxmlformats.org/officeDocument/2006/custom-properties" xmlns:vt="http://schemas.openxmlformats.org/officeDocument/2006/docPropsVTypes"/>
</file>