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Argentina</w:t>
      </w:r>
      <w:r>
        <w:t xml:space="preserve"> </w:t>
      </w:r>
      <w:r>
        <w:t xml:space="preserve">Córdoba</w:t>
      </w:r>
    </w:p>
    <w:bookmarkStart w:id="20" w:name="Xea39ce5cc8a1426b6a38c2725ed3d4e1734cc84"/>
    <w:p>
      <w:pPr>
        <w:pStyle w:val="Heading1"/>
      </w:pPr>
      <w:r>
        <w:t xml:space="preserve">Personal Statement: A Geologist Dedicated to Argentina's Córdoba Region</w:t>
      </w:r>
    </w:p>
    <w:p>
      <w:pPr>
        <w:pStyle w:val="FirstParagraph"/>
      </w:pPr>
      <w:r>
        <w:t xml:space="preserve">From the moment I first traversed the sun-baked slopes of the Sierras Chicas as a child in Córdoba, I was captivated by the silent stories told in stone. The layered sedimentary rocks, exposed along river gullies and road cuts, whispered of ancient seas and shifting continents. This profound connection to my homeland’s geological fabric ignited my lifelong passion for geology—a passion now crystallized into a professional commitment to serve Argentina through dedicated work within Córdoba’s unique and dynamic geological context. This personal statement outlines my journey, expertise, and unwavering dedication to applying my skills as a Geologist specifically for the benefit of Argentina, with Córdoba at the heart of my professional aspirations.</w:t>
      </w:r>
    </w:p>
    <w:p>
      <w:pPr>
        <w:pStyle w:val="BodyText"/>
      </w:pPr>
      <w:r>
        <w:t xml:space="preserve">My academic foundation began at the University of Córdoba (Universidad Nacional de Córdoba), where I immersed myself in the rich geology of our province. Courses like "Stratigraphy and Sedimentation of Central Argentina" and "Economic Geology: Mineral Deposits of the Andes" weren't merely academic exercises; they were direct explorations of the landscape surrounding me. Fieldwork in the Precordillera, studying ore mineralization in association with granitic intrusions, or mapping Paleozoic sequences in the Sierras Grandes, transformed theoretical knowledge into tangible understanding. I learned to read landscapes not just as beautiful vistas, but as complex records of Earth’s history—records intrinsically linked to Argentina’s natural resources and environmental challenges. My undergraduate thesis focused on hydrogeological vulnerability in the alluvial aquifers of the Córdoba Pampas, a critical issue for sustainable water management in this agricultural heartland. This work underscored how geological science directly impacts communities and ecosystems, reinforcing my resolve to pursue geology as a profession deeply rooted in Argentine reality.</w:t>
      </w:r>
    </w:p>
    <w:p>
      <w:pPr>
        <w:pStyle w:val="BodyText"/>
      </w:pPr>
      <w:r>
        <w:t xml:space="preserve">My professional journey has been meticulously shaped by the specific needs and opportunities within Argentina. Following my degree, I joined a leading environmental consulting firm based in Córdoba, where I specialized in geotechnical investigations for infrastructure projects across the province. I conducted detailed site assessments for major road expansions through the Andean foothills (like Route 20), analyzing slope stability and rockfall potential using field mapping and GIS analysis. This experience taught me the critical role a Geologist plays in balancing development with environmental stewardship—a balance particularly vital in sensitive areas like Córdoba’s ecologically diverse Sierras. Furthermore, I contributed to a regional assessment of mineral resource potential for the Argentine Geological Survey (Servicio Geológico Minero Argentino), focusing on underexplored regions within Córdoba's geologically promising terranes. This work required not only technical expertise in mineralogy and structural geology but also an understanding of Argentina’s regulatory framework and economic priorities, ensuring my contributions aligned with national development goals.</w:t>
      </w:r>
    </w:p>
    <w:p>
      <w:pPr>
        <w:pStyle w:val="BodyText"/>
      </w:pPr>
      <w:r>
        <w:t xml:space="preserve">My commitment to Córdoba extends beyond professional practice into community engagement and sustainable resource management. I actively participated in outreach initiatives organized by the Instituto de Geología y Recursos Minerales (IGRM) at UNC, educating local farmers about soil geology and its impact on agricultural productivity in the foothills of the Sierras Chicas. I also collaborated with municipal environmental offices on assessing landslide risks following heavy rainfall events—a recurring challenge in Córdoba’s varied topography. These experiences solidified my belief that a Geologist in Argentina must be a bridge between scientific understanding, community needs, and responsible resource utilization. The challenges here—water scarcity in the semiarid zones, sustainable management of mining activities near populated areas like Río Cuarto or Villa María, and adapting infrastructure to seismic risks—are not abstract problems; they are the daily reality where my expertise is urgently needed. I am driven by the conviction that geology is not just a science for understanding the past, but a vital tool for securing Argentina’s future prosperity and environmental health.</w:t>
      </w:r>
    </w:p>
    <w:p>
      <w:pPr>
        <w:pStyle w:val="BodyText"/>
      </w:pPr>
      <w:r>
        <w:t xml:space="preserve">Looking ahead, my professional vision is unequivocally anchored in Córdoba. I seek to contribute to the province’s growing geoscience sector through roles within government agencies like the Servicio Geológico de Córdoba, research institutions such as the Centro de Investigaciones Geológicas (CIG), or progressive private firms focusing on sustainable development. My goal is to advance projects that leverage Córdoba’s unique geological assets—such as exploring potential for geothermal energy in specific sedimentary basins, improving groundwater management strategies for agricultural communities, or developing robust methodologies for assessing environmental impacts of extractive industries within the province’s legal and ecological framework. I am particularly eager to collaborate on initiatives supporting Argentina’s transition towards a circular economy by applying geological knowledge to mineral recycling and waste management solutions relevant to our regional context.</w:t>
      </w:r>
    </w:p>
    <w:p>
      <w:pPr>
        <w:pStyle w:val="BodyText"/>
      </w:pPr>
      <w:r>
        <w:t xml:space="preserve">This Personal Statement reflects more than an academic or professional summary; it is a declaration of purpose. I am not merely a Geologist seeking employment; I am an Argentine professional committed to applying my specialized skills within the very region that shaped my scientific curiosity—the magnificent, complex, and vital landscape of Córdoba. My expertise in field geology, resource assessment, environmental geoscience, and regional tectonics is honed specifically for the challenges and opportunities presented by Argentina’s diverse geological provinces. I am ready to bring this focused dedication to any institution or project dedicated to advancing geological understanding and sustainable practice within Córdoba and contributing meaningfully to Argentina’s scientific and economic future. The rocks of Córdoba have spoken, and I am prepared, as a Geologist deeply connected to my homeland, to listen, interpret, and act for its benefit.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Argentina Córdoba</dc:title>
  <dc:creator/>
  <dc:language>en</dc:language>
  <cp:keywords/>
  <dcterms:created xsi:type="dcterms:W3CDTF">2026-07-21T23:55:51Z</dcterms:created>
  <dcterms:modified xsi:type="dcterms:W3CDTF">2026-07-21T23:55:51Z</dcterms:modified>
</cp:coreProperties>
</file>

<file path=docProps/custom.xml><?xml version="1.0" encoding="utf-8"?>
<Properties xmlns="http://schemas.openxmlformats.org/officeDocument/2006/custom-properties" xmlns:vt="http://schemas.openxmlformats.org/officeDocument/2006/docPropsVTypes"/>
</file>