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Geologist</w:t>
      </w:r>
      <w:r>
        <w:t xml:space="preserve"> </w:t>
      </w:r>
      <w:r>
        <w:t xml:space="preserve">for</w:t>
      </w:r>
      <w:r>
        <w:t xml:space="preserve"> </w:t>
      </w:r>
      <w:r>
        <w:t xml:space="preserve">Brazil</w:t>
      </w:r>
      <w:r>
        <w:t xml:space="preserve"> </w:t>
      </w:r>
      <w:r>
        <w:t xml:space="preserve">Brasília</w:t>
      </w:r>
    </w:p>
    <w:bookmarkStart w:id="20" w:name="Xbd03e4d0238cd7ffbb5d9a8f6528f9691824849"/>
    <w:p>
      <w:pPr>
        <w:pStyle w:val="Heading1"/>
      </w:pPr>
      <w:r>
        <w:t xml:space="preserve">Personal Statement: Dedicated Geologist Seeking to Contribute to Brazil's Geological Advancement in Brasília</w:t>
      </w:r>
    </w:p>
    <w:p>
      <w:pPr>
        <w:pStyle w:val="FirstParagraph"/>
      </w:pPr>
      <w:r>
        <w:t xml:space="preserve">In the heart of Central Brazil, where the vibrant pulse of Brasília meets the ancient rhythms of the Cerrado biome, I stand at a pivotal crossroads between scientific rigor and meaningful societal contribution. As an aspiring geologist with specialized training and field experience deeply attuned to Brazil's unique geological landscape, I am writing to express my unwavering commitment to applying my expertise within the dynamic environment of Brasília. My professional journey has been meticulously shaped by a profound respect for Brazil's geological heritage, a keen understanding of the environmental challenges facing its capital region, and an unshakeable dedication to leveraging geoscience for sustainable development in this critical urban hub.</w:t>
      </w:r>
    </w:p>
    <w:p>
      <w:pPr>
        <w:pStyle w:val="BodyText"/>
      </w:pPr>
      <w:r>
        <w:t xml:space="preserve">My academic foundation was built upon a rigorous Master's degree in Economic Geology from the Federal University of Minas Gerais (UFMG), with a thesis specifically focused on mineral potential assessment within the Neoproterozoic basement complexes of Central Brazil. This work required extensive field campaigns across the Plateau regions surrounding Brasília, where I meticulously mapped lithological units, analyzed structural patterns, and interpreted hydrothermal alteration zones. Engaging directly with the complex geology underlying Brasília's foundation—characterized by granitic gneisses, quartzite sequences, and critical karst aquifer systems—deepened my appreciation for how geological context dictates urban planning, infrastructure resilience, and resource management. I learned that understanding the bedrock beneath Brasília is not merely academic; it is fundamental to ensuring the city's long-term viability against challenges like subsidence, water security, and natural hazard mitigation.</w:t>
      </w:r>
    </w:p>
    <w:p>
      <w:pPr>
        <w:pStyle w:val="BodyText"/>
      </w:pPr>
      <w:r>
        <w:t xml:space="preserve">Professional experience has further honed my practical skills within Brazil's specific context. I served as a Field Geologist for a leading Brazilian environmental consulting firm, conducting detailed site investigations across the Federal District (DF) for critical infrastructure projects. My work involved assessing soil stability for proposed highway expansions along the BR-060 corridor, mapping potential landslide zones in the steep slopes of the Brasília Hills (Serra do Oratório), and evaluating groundwater contamination risks near informal settlements. This experience taught me to navigate Brazil's regulatory framework—particularly ANA (National Water Agency) and IBAMA (Brazilian Institute of Environment and Renewable Natural Resources) guidelines—with precision. I became adept at translating complex geological data into actionable reports for Brazilian engineers, municipal planners, and government officials in Brasília, ensuring that site-specific geology directly informed sound decision-making.</w:t>
      </w:r>
    </w:p>
    <w:p>
      <w:pPr>
        <w:pStyle w:val="BodyText"/>
      </w:pPr>
      <w:r>
        <w:t xml:space="preserve">My technical proficiency is rigorously grounded in tools essential for modern geological practice within Brazil. I am highly proficient in GIS platforms (ArcGIS Pro) with extensive experience creating spatial databases of Brazilian geological surveys, including integrating data from the Brazilian Geological Survey (CPRM - Companhia de Pesquisa de Recursos Minerais). I utilize RockWorks for 3D subsurface modeling of sedimentary basins relevant to Brasília's water resources and conduct advanced geophysical surveys (electrical resistivity tomography, ground-penetrating radar) commonly deployed in urban geological mapping across the DF. Crucially, I possess strong analytical skills in geochemical data interpretation, vital for assessing potential environmental impacts from mining activities or industrial development that could affect the fragile ecosystems surrounding Brasília and its watersheds.</w:t>
      </w:r>
    </w:p>
    <w:p>
      <w:pPr>
        <w:pStyle w:val="BodyText"/>
      </w:pPr>
      <w:r>
        <w:t xml:space="preserve">What truly defines my approach as a geologist committed to Brazil is an active engagement with the local context beyond mere technical execution. I have volunteered with the "Cerrado Guardian" initiative, a community-based NGO in Brasília focused on soil conservation and raising awareness about the unique geological and ecological importance of the Cerrado savanna. Through workshops for local schoolchildren at Parque Nacional da Chapada dos Veadeiros (a UNESCO site near DF), I emphasized how understanding the underlying geology is key to protecting this biodiversity hotspot, directly connecting classroom learning to Brasília's environmental stewardship mission. I actively participate in discussions with the Brasília Geology Society, contributing insights on sustainable land use planning for the Federal District, demonstrating my commitment to integrating scientific knowledge into civic discourse within this specific Brazilian capital.</w:t>
      </w:r>
    </w:p>
    <w:p>
      <w:pPr>
        <w:pStyle w:val="BodyText"/>
      </w:pPr>
      <w:r>
        <w:t xml:space="preserve">My professional ethos is driven by a vision aligned precisely with Brazil's national goals and Brasília's immediate needs. I see a critical need for geologists who can bridge the gap between complex geological science and practical urban solutions in the Federal District. With increasing pressure on Brasília’s water resources from population growth, climate variability, and agricultural expansion in the surrounding Cerrado, there is an urgent demand for experts skilled in aquifer characterization and sustainable groundwater management. Furthermore, as Brazil positions itself as a global leader in responsible mineral extraction (e.g., lithium for batteries), understanding the geological context of potential deposits near strategic locations like Brasília becomes paramount for minimizing environmental impact and maximizing economic benefit within the national framework.</w:t>
      </w:r>
    </w:p>
    <w:p>
      <w:pPr>
        <w:pStyle w:val="BodyText"/>
      </w:pPr>
      <w:r>
        <w:t xml:space="preserve">I am not merely seeking employment; I seek a meaningful contribution to the future of Brazil's capital. I envision utilizing my skills in geological mapping, hazard assessment, resource evaluation, and sustainable development planning directly within Brasília’s municipal government or leading Brazilian environmental agencies. My goal is to help shape Brasília into a model of resilient urban development where geological understanding informs every infrastructure project, water management strategy, and conservation effort. I am prepared to bring not only my technical expertise but also a deep-seated passion for Brazil's natural heritage and the unique challenges and opportunities presented by its vibrant capital city.</w:t>
      </w:r>
    </w:p>
    <w:p>
      <w:pPr>
        <w:pStyle w:val="BodyText"/>
      </w:pPr>
      <w:r>
        <w:t xml:space="preserve">Brasília is more than just a location on the map; it is the political, administrative, and increasingly environmental epicenter of Brazil. The geology beneath its streets, parks, and expanding suburbs holds the key to its sustainability. As a dedicated geologist with specialized experience in Central Brazilian systems and a proven ability to apply that knowledge within Brasília's operational context, I am ready to contribute my expertise to safeguarding this city's future. I am eager for the opportunity to bring my skills in service of Brazil’s geological advancement, ensuring that the scientific understanding of our planet’s structure directly supports the prosperity and resilience of its people in Brasília and beyond.</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Geologist for Brazil Brasília</dc:title>
  <dc:creator/>
  <dc:language>en</dc:language>
  <cp:keywords/>
  <dcterms:created xsi:type="dcterms:W3CDTF">2026-07-23T17:06:42Z</dcterms:created>
  <dcterms:modified xsi:type="dcterms:W3CDTF">2026-07-23T17:06:42Z</dcterms:modified>
</cp:coreProperties>
</file>

<file path=docProps/custom.xml><?xml version="1.0" encoding="utf-8"?>
<Properties xmlns="http://schemas.openxmlformats.org/officeDocument/2006/custom-properties" xmlns:vt="http://schemas.openxmlformats.org/officeDocument/2006/docPropsVTypes"/>
</file>