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d0b7cdc9ab95cef9c8db3a65a6ae0ae41179a3e"/>
    <w:p>
      <w:pPr>
        <w:pStyle w:val="Heading1"/>
      </w:pPr>
      <w:r>
        <w:t xml:space="preserve">Personal Statement: Pursuing a Geologist Career in Canada Montreal</w:t>
      </w:r>
    </w:p>
    <w:p>
      <w:pPr>
        <w:pStyle w:val="FirstParagraph"/>
      </w:pPr>
      <w:r>
        <w:t xml:space="preserve">As a dedicated and technically proficient Geologist with over seven years of comprehensive field and laboratory experience, I am writing to express my profound enthusiasm for contributing to the dynamic geological community in Canada, specifically within the vibrant academic and industrial ecosystem of Montreal. This</w:t>
      </w:r>
      <w:r>
        <w:t xml:space="preserve"> </w:t>
      </w:r>
      <w:r>
        <w:rPr>
          <w:iCs/>
          <w:i/>
        </w:rPr>
        <w:t xml:space="preserve">Personal Statement</w:t>
      </w:r>
      <w:r>
        <w:t xml:space="preserve"> </w:t>
      </w:r>
      <w:r>
        <w:t xml:space="preserve">outlines my professional journey, technical expertise, deep-seated commitment to sustainable resource management aligned with Canadian values, and unwavering desire to establish my career within the unique geographical and cultural context of Montreal.</w:t>
      </w:r>
    </w:p>
    <w:p>
      <w:pPr>
        <w:pStyle w:val="BodyText"/>
      </w:pPr>
      <w:r>
        <w:t xml:space="preserve">My foundational education in Geology at the University of Ottawa provided me with a robust theoretical framework spanning stratigraphy, structural geology, sedimentology, and hydrogeology. However, it was during an intensive field mapping project in the Abitibi Greenstone Belt – a region critical to Quebec's mining history and adjacent to Montreal's economic sphere – that I truly grasped the profound connection between geological understanding and responsible resource development. This project required meticulous interpretation of complex volcanic sequences, precise structural measurements under challenging field conditions, and collaboration with regional consulting firms on environmental baseline studies. It solidified my passion for applying geological science to address real-world challenges, particularly those relevant to Canada's vast natural resource sector.</w:t>
      </w:r>
    </w:p>
    <w:p>
      <w:pPr>
        <w:pStyle w:val="BodyText"/>
      </w:pPr>
      <w:r>
        <w:t xml:space="preserve">Subsequent professional roles have honed my practical skills as a Geologist across diverse sectors. I served as a Project Geologist for a leading Canadian mining exploration company in Northern Ontario, where I was instrumental in the discovery phase of a new gold deposit. My responsibilities included detailed geological mapping, core logging (over 15,000 meters), geostatistical analysis using Surpac software, and preparing technical reports adhering to NI 43-101 standards – all critical competencies for success within the Canadian regulatory framework. Furthermore, I gained significant experience in environmental site assessment as a Consultant Geologist with a Montreal-based environmental firm. In this role, I conducted soil and groundwater investigations for brownfield redevelopment projects across the Greater Montreal Area (GMA), meticulously analyzing contaminants like petroleum hydrocarbons and heavy metals to support remediation strategies compliant with Quebec's stringent Environmental Quality Act. This work provided me with invaluable insight into the specific environmental challenges facing urban centers like Montreal and underscored the importance of integrating geological knowledge into sustainable urban planning.</w:t>
      </w:r>
    </w:p>
    <w:p>
      <w:pPr>
        <w:pStyle w:val="BodyText"/>
      </w:pPr>
      <w:r>
        <w:t xml:space="preserve">My professional trajectory is intrinsically linked to Canada's commitment to responsible resource stewardship. I have actively studied and adhered to Canadian standards, including those set by Natural Resources Canada (NRCan), the Geological Survey of Canada (GSC), and Quebec’s Ministry of Energy and Natural Resources (MERN). I understand that as a Geologist in Canada Montreal, success requires more than technical skill; it demands cultural awareness, respect for Indigenous knowledge systems (as outlined in the United Nations Declaration on the Rights of Indigenous Peoples – UNDRIP), and a commitment to environmental sustainability – values deeply embedded within Quebecois society and Canadian federal policy. My work on the Montreal waterfront redevelopment project emphasized community consultation and minimizing ecological disruption, directly reflecting this Canadian ethos.</w:t>
      </w:r>
    </w:p>
    <w:p>
      <w:pPr>
        <w:pStyle w:val="BodyText"/>
      </w:pPr>
      <w:r>
        <w:t xml:space="preserve">It is precisely this alignment with Canada's professional standards and societal values that makes Montreal the unequivocal destination for my career as a Geologist. Montreal is not merely a city; it is a global hub for earth sciences, home to prestigious institutions like McGill University’s Department of Earth and Planetary Sciences (where I have followed recent research on the Laurentian Craton), the Quebec Geological Survey, and numerous cutting-edge geological consulting firms. The city's unique position at the confluence of the St. Lawrence River basin offers unparalleled opportunities for studying complex geological processes relevant to Canada's environmental management and resource exploration needs. Montreal’s multicultural fabric also provides a stimulating environment for collaborative problem-solving, essential for tackling today’s interdisciplinary challenges in geoscience, from climate-resilient infrastructure to sustainable mineral supply chains.</w:t>
      </w:r>
    </w:p>
    <w:p>
      <w:pPr>
        <w:pStyle w:val="BodyText"/>
      </w:pPr>
      <w:r>
        <w:t xml:space="preserve">Furthermore, Montreal represents a strategic location for engaging with the broader Canadian geological community. Proximity to major mining operations in Quebec (like those in the Abitibi-Témiscamingue region), access to federal research facilities like GSC’s Montreal office, and participation in events hosted by the Geological Association of Canada (GAC) and Quebec Geoscience Association are vital for continuous professional growth. I am eager to contribute my skills to Montreal's thriving geoscience sector – whether supporting innovative projects at companies like Rio Tinto or Boliden, contributing to academic research at McGill or Concordia University on topics like urban geology or carbon sequestration, or aiding municipal planning initiatives addressing the geological foundations of a growing metropolis.</w:t>
      </w:r>
    </w:p>
    <w:p>
      <w:pPr>
        <w:pStyle w:val="BodyText"/>
      </w:pPr>
      <w:r>
        <w:t xml:space="preserve">My technical proficiency extends beyond core geology: I am highly skilled in GIS (ArcGIS Pro), remote sensing analysis (ENVI), statistical software (R, Python for data analysis), and advanced core logging techniques. I am fluent in English and possess a working knowledge of French, enabling effective communication with diverse stakeholders across the Quebec landscape. My certifications include Mine Health &amp; Safety training (MHS) and environmental compliance training specific to Quebec regulations.</w:t>
      </w:r>
    </w:p>
    <w:p>
      <w:pPr>
        <w:pStyle w:val="BodyText"/>
      </w:pPr>
      <w:r>
        <w:t xml:space="preserve">As a Geologist, I view my role not just as interpreting the Earth's history, but as an active participant in shaping a sustainable future for Canada. Montreal offers the perfect confluence of world-class research institutions, dynamic industry opportunities, a supportive professional community deeply rooted in Canadian values of environmental responsibility and social equity, and the rich geological heritage that defines our nation. I am not seeking just any position; I am seeking to become an integral part of Canada Montreal’s geological story – applying my expertise to support responsible resource development, enhance environmental protection for Quebec’s communities, and contribute meaningfully to the scientific advancement of geoscience within this exceptional city. I am ready and eager to bring my passion, skills, and commitment to the Geological community in Canada Montreal.</w:t>
      </w:r>
    </w:p>
    <w:p>
      <w:pPr>
        <w:pStyle w:val="BodyText"/>
      </w:pPr>
      <w:r>
        <w:t xml:space="preserve">Thank you for considering my application as a dedicated Geologist ready to embrace the challenges and opportunities that lie ahead in Canada's most dynamic geological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Canada Montreal</dc:title>
  <dc:creator/>
  <dc:language>en</dc:language>
  <cp:keywords/>
  <dcterms:created xsi:type="dcterms:W3CDTF">2026-05-03T12:39:14Z</dcterms:created>
  <dcterms:modified xsi:type="dcterms:W3CDTF">2026-05-03T12:39:14Z</dcterms:modified>
</cp:coreProperties>
</file>

<file path=docProps/custom.xml><?xml version="1.0" encoding="utf-8"?>
<Properties xmlns="http://schemas.openxmlformats.org/officeDocument/2006/custom-properties" xmlns:vt="http://schemas.openxmlformats.org/officeDocument/2006/docPropsVTypes"/>
</file>