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Geologist</w:t>
      </w:r>
      <w:r>
        <w:t xml:space="preserve"> </w:t>
      </w:r>
      <w:r>
        <w:t xml:space="preserve">Seeking</w:t>
      </w:r>
      <w:r>
        <w:t xml:space="preserve"> </w:t>
      </w:r>
      <w:r>
        <w:t xml:space="preserve">Opportunity</w:t>
      </w:r>
      <w:r>
        <w:t xml:space="preserve"> </w:t>
      </w:r>
      <w:r>
        <w:t xml:space="preserve">in</w:t>
      </w:r>
      <w:r>
        <w:t xml:space="preserve"> </w:t>
      </w:r>
      <w:r>
        <w:t xml:space="preserve">Canada</w:t>
      </w:r>
      <w:r>
        <w:t xml:space="preserve"> </w:t>
      </w:r>
      <w:r>
        <w:t xml:space="preserve">Vancouver</w:t>
      </w:r>
    </w:p>
    <w:bookmarkStart w:id="20" w:name="Xbfcc0f9871d1854e0329f38bfac05f69a15bf7d"/>
    <w:p>
      <w:pPr>
        <w:pStyle w:val="Heading1"/>
      </w:pPr>
      <w:r>
        <w:t xml:space="preserve">Personal Statement for Geologist Position in Canada Vancouver</w:t>
      </w:r>
    </w:p>
    <w:p>
      <w:pPr>
        <w:pStyle w:val="FirstParagraph"/>
      </w:pPr>
      <w:r>
        <w:t xml:space="preserve">My journey as a dedicated Geologist has been profoundly shaped by the dynamic interplay of earth sciences and real-world application, and I am eager to bring this expertise to the vibrant, geologically rich environment of Canada Vancouver. This</w:t>
      </w:r>
      <w:r>
        <w:t xml:space="preserve"> </w:t>
      </w:r>
      <w:r>
        <w:rPr>
          <w:bCs/>
          <w:b/>
        </w:rPr>
        <w:t xml:space="preserve">Personal Statement</w:t>
      </w:r>
      <w:r>
        <w:t xml:space="preserve"> </w:t>
      </w:r>
      <w:r>
        <w:t xml:space="preserve">articulates my professional evolution, technical competencies, and unwavering commitment to contributing meaningfully to Canada's environmental stewardship, sustainable development, and resource management within the unique context of Vancouver and British Columbia.</w:t>
      </w:r>
    </w:p>
    <w:p>
      <w:pPr>
        <w:pStyle w:val="BodyText"/>
      </w:pPr>
      <w:r>
        <w:t xml:space="preserve">My academic foundation includes a Master of Science in Geology from the University of Alberta, specializing in structural geology and geomorphology. This program immersed me in rigorous fieldwork across the Rocky Mountains and the Canadian Shield, where I honed skills critical for understanding complex tectonic processes. My thesis on "Active Fault Systems and Seismic Hazard Assessment in Western Canada" directly aligns with Vancouver's position at the forefront of plate boundary interactions—the Cascadia Subduction Zone, a region demanding exceptional geologic vigilance. This research wasn't confined to textbooks; it involved extensive field mapping, GPS surveying, and GIS analysis of fault scarps along the Fraser River Valley. I learned that effective geology isn't just about reading rock layers; it's about interpreting them within the urgent context of community safety and infrastructure resilience—principles paramount in a city like Vancouver, where urban development interfaces directly with significant geological hazards.</w:t>
      </w:r>
    </w:p>
    <w:p>
      <w:pPr>
        <w:pStyle w:val="BodyText"/>
      </w:pPr>
      <w:r>
        <w:t xml:space="preserve">Professionally, I have spent four years as a Geologist with a leading environmental consulting firm in Calgary, focusing on site characterization for infrastructure projects. My responsibilities included conducting detailed geotechnical investigations, managing groundwater monitoring programs, and preparing comprehensive environmental impact assessments (EIAs) for large-scale developments. A pivotal project involved assessing landslide risks along the Trans-Canada Highway near Hope, British Columbia—a task demanding not only technical precision but also nuanced communication with First Nations communities and government agencies. This experience solidified my understanding of how integral a skilled Geologist is to balancing economic development with environmental protection in Canada's sensitive landscapes. It taught me that effective geologic work in Canada Vancouver must prioritize collaboration, cultural sensitivity, and adherence to strict provincial regulations like the</w:t>
      </w:r>
      <w:r>
        <w:t xml:space="preserve"> </w:t>
      </w:r>
      <w:r>
        <w:rPr>
          <w:iCs/>
          <w:i/>
        </w:rPr>
        <w:t xml:space="preserve">Environmental Management Act</w:t>
      </w:r>
      <w:r>
        <w:t xml:space="preserve"> </w:t>
      </w:r>
      <w:r>
        <w:t xml:space="preserve">and</w:t>
      </w:r>
      <w:r>
        <w:t xml:space="preserve"> </w:t>
      </w:r>
      <w:r>
        <w:rPr>
          <w:iCs/>
          <w:i/>
        </w:rPr>
        <w:t xml:space="preserve">Sustainable Resource Development Standards</w:t>
      </w:r>
      <w:r>
        <w:t xml:space="preserve">.</w:t>
      </w:r>
    </w:p>
    <w:p>
      <w:pPr>
        <w:pStyle w:val="BodyText"/>
      </w:pPr>
      <w:r>
        <w:t xml:space="preserve">What draws me specifically to Canada Vancouver is its unparalleled convergence of geological complexity, environmental ambition, and urban innovation. Vancouver stands at the intersection of the Pacific Ring of Fire and a global leader in sustainability initiatives—making it an ideal crucible for applying geologic expertise towards climate adaptation and resource security. The city's focus on resilient infrastructure (think sea-level rise projections for coastal zones), responsible mining practices in BC's Interior, and the burgeoning geothermal energy sector presents challenges where my skills are directly applicable. I am particularly inspired by projects like the Fraser River Delta restoration efforts or the seismic retrofitting of Vancouver's historic buildings, which demand a Geologist who understands both the deep time of Earth processes and the immediate needs of a modern metropolis. Vancouver’s commitment to "Greenest City" goals means geologic solutions must be inherently sustainable, moving beyond traditional resource extraction towards holistic land management—a vision I am eager to contribute to.</w:t>
      </w:r>
    </w:p>
    <w:p>
      <w:pPr>
        <w:pStyle w:val="BodyText"/>
      </w:pPr>
      <w:r>
        <w:t xml:space="preserve">My technical proficiency is matched by a strong commitment to professional growth within the Canadian framework. I actively pursue continuing education relevant to BC’s geology, including workshops on</w:t>
      </w:r>
      <w:r>
        <w:t xml:space="preserve"> </w:t>
      </w:r>
      <w:r>
        <w:rPr>
          <w:iCs/>
          <w:i/>
        </w:rPr>
        <w:t xml:space="preserve">Ministry of Environment and Climate Change Strategy</w:t>
      </w:r>
      <w:r>
        <w:t xml:space="preserve"> </w:t>
      </w:r>
      <w:r>
        <w:t xml:space="preserve">guidelines and advanced training in LiDAR-based terrain analysis—essential tools for mapping Vancouver's rugged topography. I am proficient in industry-standard software (ArcGIS, AutoCAD Civil 3D, Leapfrog Geo) and have experience with standard geotechnical testing protocols. Crucially, I understand that being a Geologist in Canada Vancouver requires more than technical skill; it necessitates fluency in Canadian environmental regulations and a respect for the stewardship principles deeply embedded in BC's resource management culture. My recent completion of the</w:t>
      </w:r>
      <w:r>
        <w:t xml:space="preserve"> </w:t>
      </w:r>
      <w:r>
        <w:rPr>
          <w:iCs/>
          <w:i/>
        </w:rPr>
        <w:t xml:space="preserve">Professional Geoscientist (P.Geo.)</w:t>
      </w:r>
      <w:r>
        <w:t xml:space="preserve"> </w:t>
      </w:r>
      <w:r>
        <w:t xml:space="preserve">certification process through APEGBC is a testament to my dedication to meeting Canada’s highest professional standards.</w:t>
      </w:r>
    </w:p>
    <w:p>
      <w:pPr>
        <w:pStyle w:val="BodyText"/>
      </w:pPr>
      <w:r>
        <w:t xml:space="preserve">I envision my role as a Geologist in Canada Vancouver not merely as a job, but as an integral contribution to the region's future. I am excited by the prospect of working alongside BC's renowned geoscientists, contributing to projects that safeguard communities from natural hazards like landslides and tsunamis (as seen in recent events), support the transition to a low-carbon economy through sustainable mineral exploration, and help build Vancouver’s reputation as a global model for resilient urban development. The opportunity to apply my passion for Earth sciences within Canada's most geologically diverse and forward-thinking city is the culmination of my career aspirations. I am confident that my blend of field experience, technical expertise, regulatory knowledge, and deep respect for the unique challenges and opportunities presented by</w:t>
      </w:r>
      <w:r>
        <w:t xml:space="preserve"> </w:t>
      </w:r>
      <w:r>
        <w:rPr>
          <w:bCs/>
          <w:b/>
        </w:rPr>
        <w:t xml:space="preserve">Canada Vancouver</w:t>
      </w:r>
      <w:r>
        <w:t xml:space="preserve"> </w:t>
      </w:r>
      <w:r>
        <w:t xml:space="preserve">will enable me to provide immediate value to any organization committed to excellence in geoscience.</w:t>
      </w:r>
    </w:p>
    <w:p>
      <w:pPr>
        <w:pStyle w:val="BodyText"/>
      </w:pPr>
      <w:r>
        <w:t xml:space="preserve">This</w:t>
      </w:r>
      <w:r>
        <w:t xml:space="preserve"> </w:t>
      </w:r>
      <w:r>
        <w:rPr>
          <w:bCs/>
          <w:b/>
        </w:rPr>
        <w:t xml:space="preserve">Personal Statement</w:t>
      </w:r>
      <w:r>
        <w:t xml:space="preserve"> </w:t>
      </w:r>
      <w:r>
        <w:t xml:space="preserve">reflects not just my qualifications, but my genuine alignment with the spirit of innovation and responsibility that defines geologic work in Vancouver. I am ready to bring my dedication as a Geologist to the forefront of Canada's environmental and developmental landscape, ensuring that our understanding of Earth’s processes serves humanity and the planet with integrity. I am eager to discuss how my background can support the continued growth, safety, and sustainability of Canada Vancouver.</w:t>
      </w:r>
    </w:p>
    <w:p>
      <w:pPr>
        <w:pStyle w:val="BodyText"/>
      </w:pPr>
      <w:r>
        <w:t xml:space="preserve">Sincerely,</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Geologist Seeking Opportunity in Canada Vancouver</dc:title>
  <dc:creator/>
  <cp:keywords/>
  <dcterms:created xsi:type="dcterms:W3CDTF">2026-04-30T09:47:29Z</dcterms:created>
  <dcterms:modified xsi:type="dcterms:W3CDTF">2026-04-30T09:47:29Z</dcterms:modified>
</cp:coreProperties>
</file>

<file path=docProps/custom.xml><?xml version="1.0" encoding="utf-8"?>
<Properties xmlns="http://schemas.openxmlformats.org/officeDocument/2006/custom-properties" xmlns:vt="http://schemas.openxmlformats.org/officeDocument/2006/docPropsVTypes"/>
</file>