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0619038b715a5ab15116f2e177e47e6674f6cb"/>
    <w:p>
      <w:pPr>
        <w:pStyle w:val="Heading1"/>
      </w:pPr>
      <w:r>
        <w:t xml:space="preserve">Personal Statement: Dedicated Geologist Committed to Advancing Geological Science in DR Congo Kinshasa</w:t>
      </w:r>
    </w:p>
    <w:p>
      <w:pPr>
        <w:pStyle w:val="FirstParagraph"/>
      </w:pPr>
      <w:r>
        <w:t xml:space="preserve">As a passionate and experienced geologist, I am writing this Personal Statement to express my profound commitment to contributing my expertise to the critical geological sector in DR Congo Kinshasa. With over eight years of professional experience spanning tropical geology, mineral resource assessment, and environmental sustainability across complex socio-geological landscapes, I have developed a specialized skill set uniquely aligned with the needs of one of Africa's most resource-rich yet underexplored regions. My career trajectory has been intentionally shaped to prepare me for the challenges and opportunities presented by DR Congo Kinshasa—a nation whose geological wealth holds transformative potential for its people and global mineral markets.</w:t>
      </w:r>
    </w:p>
    <w:p>
      <w:pPr>
        <w:pStyle w:val="BodyText"/>
      </w:pPr>
      <w:r>
        <w:t xml:space="preserve">My academic foundation includes a Master’s degree in Economic Geology from the University of Liège, Belgium, where my thesis focused on "Structural Controls on Cobalt-Copper Mineralization in Central African Craton Terranes." This research directly intersects with DR Congo's status as the world's largest cobalt producer and a pivotal hub for critical minerals essential to renewable energy technologies. During fieldwork in Katanga Province—a region adjacent to Kinshasa's economic sphere—I mapped complex hydrothermal systems using advanced remote sensing techniques, gaining invaluable insights into how geological processes interact with community development challenges. This experience cemented my understanding that successful geological work in DR Congo cannot be separated from social and environmental stewardship.</w:t>
      </w:r>
    </w:p>
    <w:p>
      <w:pPr>
        <w:pStyle w:val="BodyText"/>
      </w:pPr>
      <w:r>
        <w:t xml:space="preserve">Throughout my career, I have cultivated a professional approach rooted in three core principles essential for effective work in DR Congo Kinshasa: scientific rigor, cultural humility, and community-centered methodology. At the Geological Survey of Zambia, I led a team assessing artisanal mining impacts on river systems—a project that required navigating local governance structures while implementing GIS-based watershed analysis to advise policymakers on sustainable extraction practices. This directly translates to my potential contributions in Kinshasa, where unregulated mining threatens both biodiversity and water security for millions. My technical proficiency includes advanced spatial analysis (ArcGIS, QGIS), geochemical interpretation (XRF, ICP-MS), and experience with UNDP-supported mineral governance frameworks—tools critical for transparent resource management in DR Congo's evolving regulatory environment.</w:t>
      </w:r>
    </w:p>
    <w:p>
      <w:pPr>
        <w:pStyle w:val="BodyText"/>
      </w:pPr>
      <w:r>
        <w:t xml:space="preserve">What truly motivates me to seek opportunities in DR Congo Kinshasa is the profound alignment between my professional values and the nation's strategic needs. I recognize that the Democratic Republic of Congo possesses 70% of global cobalt reserves, vast copper deposits, and untapped potential in tantalum, tin, and gold—all while facing severe infrastructure gaps and historical exploitation challenges. As a geologist committed to ethical resource development, I view DR Congo not merely as a source of minerals but as a sovereign nation with the right to equitable benefit-sharing. My previous work with international NGOs in artisanal mining zones taught me that geological expertise must serve local communities: during my time in Lubumbashi, I co-designed a training program for miners on safe rock sampling techniques that reduced environmental contamination by 40% while improving data quality for government assessments.</w:t>
      </w:r>
    </w:p>
    <w:p>
      <w:pPr>
        <w:pStyle w:val="BodyText"/>
      </w:pPr>
      <w:r>
        <w:t xml:space="preserve">Working in DR Congo Kinshasa demands more than technical skill—it requires deep contextual understanding. I have actively prepared myself through multiple field visits to the Kinshasa region, collaborating with local universities such as the University of Kinshasa's Department of Earth Sciences to develop community-led geological awareness initiatives. I have studied Congolese mining laws (Decree-Law No. 023/2018) and cultural protocols, including customary land tenure systems that influence resource access. This groundwork allows me to approach work with respect for indigenous knowledge while applying modern geological science—such as when integrating traditional riverine observation techniques with satellite monitoring in the Kasai River Basin.</w:t>
      </w:r>
    </w:p>
    <w:p>
      <w:pPr>
        <w:pStyle w:val="BodyText"/>
      </w:pPr>
      <w:r>
        <w:t xml:space="preserve">My commitment to DR Congo Kinshasa extends beyond immediate project delivery. I envision a future where geological expertise actively supports national development through three key pillars: 1) Building local capacity by mentoring Congolese geoscience students at Kinshasa institutions; 2) Developing open-access geological databases to enhance transparency in the mining sector; and 3) Creating geo-hazard risk maps for urban expansion in Kinshasa, where unregulated construction on unstable slopes poses significant public safety risks. For instance, I recently designed a landslide susceptibility model for Kikwit that could be adapted to Kinshasa’s rapidly expanding peri-urban zones—a critical need as the city grows at 5% annually.</w:t>
      </w:r>
    </w:p>
    <w:p>
      <w:pPr>
        <w:pStyle w:val="BodyText"/>
      </w:pPr>
      <w:r>
        <w:t xml:space="preserve">As a geologist, I understand that my work must balance scientific integrity with social responsibility. In DR Congo Kinshasa, where mineral extraction has historically been disconnected from community welfare, I pledge to prioritize projects where geological insights directly improve livelihoods—whether through identifying safer mining zones for artisanal miners or mapping groundwater resources for drought-vulnerable communities near the Congo River. My approach is grounded in the belief that sustainable resource development requires geologists who listen as much as they interpret: I have attended community assemblies across Lualaba Province to understand how geological knowledge can address local concerns about water access and land degradation.</w:t>
      </w:r>
    </w:p>
    <w:p>
      <w:pPr>
        <w:pStyle w:val="BodyText"/>
      </w:pPr>
      <w:r>
        <w:t xml:space="preserve">Finally, I bring a proven ability to operate effectively in dynamic field environments. My work has taken me through remote rainforest terrains and bustling urban centers alike—experience that prepares me for DR Congo Kinshasa’s unique blend of logistical complexities and vibrant scientific community. I have managed cross-cultural teams of 15+ members across four countries, navigating challenges like supply chain disruptions in conflict-affected zones with solutions-oriented resilience. Crucially, I maintain a network of trusted partners within Congolese institutions including the Ministry of Mining and the Congo Basin Institute, ensuring my work aligns with national priorities rather than external agendas.</w:t>
      </w:r>
    </w:p>
    <w:p>
      <w:pPr>
        <w:pStyle w:val="BodyText"/>
      </w:pPr>
      <w:r>
        <w:t xml:space="preserve">In closing, this Personal Statement reflects not just my qualifications as a Geologist, but my unwavering commitment to DR Congo Kinshasa’s geological renaissance. I am ready to contribute specialized skills in mineral resource evaluation and environmental assessment while honoring the nation’s sovereignty over its natural heritage. With Kinshasa positioned at the heart of Central Africa’s mining future, I seek not merely employment but partnership in building a geological science community that elevates Congolese expertise, protects ecological integrity, and ensures mineral wealth translates into shared prosperity. I welcome the opportunity to discuss how my vision for ethical resource stewardship can support DR Congo Kinshasa’s journey toward sustainable development.</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DR Congo Kinshasa</dc:title>
  <dc:creator/>
  <dc:language>en</dc:language>
  <cp:keywords/>
  <dcterms:created xsi:type="dcterms:W3CDTF">2026-04-24T02:02:59Z</dcterms:created>
  <dcterms:modified xsi:type="dcterms:W3CDTF">2026-04-24T02:02:59Z</dcterms:modified>
</cp:coreProperties>
</file>

<file path=docProps/custom.xml><?xml version="1.0" encoding="utf-8"?>
<Properties xmlns="http://schemas.openxmlformats.org/officeDocument/2006/custom-properties" xmlns:vt="http://schemas.openxmlformats.org/officeDocument/2006/docPropsVTypes"/>
</file>