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Egypt</w:t>
      </w:r>
      <w:r>
        <w:t xml:space="preserve"> </w:t>
      </w:r>
      <w:r>
        <w:t xml:space="preserve">Alexandria</w:t>
      </w:r>
    </w:p>
    <w:bookmarkStart w:id="20" w:name="X78fe028880044fbfaac5ef1bde9e7b34940d3e0"/>
    <w:p>
      <w:pPr>
        <w:pStyle w:val="Heading1"/>
      </w:pPr>
      <w:r>
        <w:t xml:space="preserve">Personal Statement: A Commitment to Geological Stewardship in Egypt Alexandria</w:t>
      </w:r>
    </w:p>
    <w:p>
      <w:pPr>
        <w:pStyle w:val="FirstParagraph"/>
      </w:pPr>
      <w:r>
        <w:t xml:space="preserve">From the sun-drenched shores of Alexandria's Mediterranean coastline to the ancient stone foundations beneath its historic quarters, I have long been captivated by the intricate dialogue between geology and human civilization. This profound connection has shaped my identity as a professional Geologist and fueled my unwavering dedication to applying geological science in service of Egypt, particularly within the dynamic context of Alexandria. My journey is not merely academic; it is deeply personal, forged through years of fieldwork, research, and a steadfast commitment to addressing the environmental and developmental challenges specific to this remarkable city and its surrounding region.</w:t>
      </w:r>
    </w:p>
    <w:p>
      <w:pPr>
        <w:pStyle w:val="BodyText"/>
      </w:pPr>
      <w:r>
        <w:t xml:space="preserve">My formal education began at Alexandria University's Faculty of Science, where I earned my Bachelor’s degree in Geology. Immersed in the unique geological setting of the Nile Delta coast, I was immediately struck by how geology directly influences daily life – from groundwater management for a burgeoning population to the very stability of structures built on ancient seabed sediments. My undergraduate thesis focused on sedimentological analysis of coastal sequences along Alexandria's eastern coastline, a study that required meticulous field mapping and laboratory analysis. This early work instilled in me the critical understanding that effective geological practice must be place-specific and community-oriented. It wasn't just about reading rocks; it was about deciphering their message for the city's future resilience.</w:t>
      </w:r>
    </w:p>
    <w:p>
      <w:pPr>
        <w:pStyle w:val="BodyText"/>
      </w:pPr>
      <w:r>
        <w:t xml:space="preserve">Building on this foundation, I pursued a Master’s degree in Applied Geology at Cairo University, specializing in Hydrogeology and Environmental Geoscience. My research investigated groundwater vulnerability and salinity intrusion in the Alexandria aquifer system – a pressing issue exacerbated by rapid urbanization, sea-level rise, and increasing water demand across Egypt. This project demanded not only advanced technical skills (GIS mapping, MODFLOW modeling, geochemical analysis) but also deep engagement with local stakeholders. I spent months collecting data along the coastal strip between Alexandria and Port Said, collaborating closely with the Egyptian Ministry of Water Resources and Irrigation’s regional office. This experience was pivotal; it taught me that a Geologist in Egypt cannot operate in isolation. Success requires translating complex scientific findings into actionable strategies for decision-makers, community leaders, and policymakers who are directly managing the land upon which Alexandria stands.</w:t>
      </w:r>
    </w:p>
    <w:p>
      <w:pPr>
        <w:pStyle w:val="BodyText"/>
      </w:pPr>
      <w:r>
        <w:t xml:space="preserve">My professional experience further solidified my commitment to geology as a practice intrinsically linked to Egypt's development needs. For the past four years, I have worked as a Senior Geologist with an environmental consultancy firm operating across northern Egypt. My projects have directly contributed to Alexandria’s sustainability: I led the geological assessment for a major coastal protection initiative at Rasheed Beach, integrating stratigraphic data with historical erosion patterns to design effective mitigation measures. I also conducted site investigations for critical infrastructure projects, including a new wastewater treatment plant and an expansion of the Port of Alexandria’s facilities, ensuring all developments accounted for subsurface conditions like soft clay layers and potential liquefaction risks. Each project reinforced a core principle: the role of the Geologist in Egypt Alexandria is not just to identify hazards, but to actively participate in creating solutions that safeguard both natural resources and urban infrastructure.</w:t>
      </w:r>
    </w:p>
    <w:p>
      <w:pPr>
        <w:pStyle w:val="BodyText"/>
      </w:pPr>
      <w:r>
        <w:t xml:space="preserve">What distinguishes my approach is a deep respect for Alexandria’s unique geological and cultural landscape. The city sits upon a complex stratigraphy – ancient marine deposits overlaying Pleistocene sands, intersected by fault lines with historical seismic significance. Understanding this layered history is crucial not only for modern engineering but also for preserving invaluable archaeological sites like Kom el-Dikka or the remnants of the famed Pharos Lighthouse at Qaitbay. As a Geologist working in Egypt Alexandria, I am acutely aware that every drill core reveals more than just sediment; it may hold clues to human history and environmental change. This perspective drives my work in integrated site characterization, where geological data is harmonized with archaeological surveys to ensure development proceeds without compromising the city's irreplaceable heritage.</w:t>
      </w:r>
    </w:p>
    <w:p>
      <w:pPr>
        <w:pStyle w:val="BodyText"/>
      </w:pPr>
      <w:r>
        <w:t xml:space="preserve">I am equally committed to contributing to Egypt’s national vision for sustainable development, particularly as articulated in initiatives like Vision 2030. Water security is paramount in our arid nation, and Alexandria, while coastal, faces significant groundwater stress. My expertise in hydrogeological modeling and aquifer management is directly applicable to projects aimed at enhancing water resource security for the city. Furthermore, I am actively exploring geothermal energy potential within the shallow subsurface of the Nile Delta – a promising avenue for renewable energy that could support Alexandria’s growing needs while reducing carbon emissions, aligning with Egypt’s national climate goals.</w:t>
      </w:r>
    </w:p>
    <w:p>
      <w:pPr>
        <w:pStyle w:val="BodyText"/>
      </w:pPr>
      <w:r>
        <w:t xml:space="preserve">My vision extends beyond technical execution; it is about fostering local capacity and ensuring geological knowledge serves the people. I have mentored junior geologists from Alexandria University, emphasizing practical field skills relevant to our regional context. I believe that empowering the next generation of Egyptian Geologists with expertise grounded in *local* realities – understanding the specific challenges of coastal erosion, urban subsidence, or groundwater quality issues unique to Alexandria – is fundamental to sustainable progress. The future of geology in Egypt Alexandria belongs to those who speak its geological language fluently.</w:t>
      </w:r>
    </w:p>
    <w:p>
      <w:pPr>
        <w:pStyle w:val="BodyText"/>
      </w:pPr>
      <w:r>
        <w:t xml:space="preserve">Choosing a career path as a Geologist in Egypt Alexandria was never a choice I made lightly; it was the inevitable destination for someone whose passion was ignited by this very landscape. The Mediterranean breeze carries not just salt, but the whispers of millennia of geological change that have shaped this city. As a dedicated Geologist, I am prepared to bring my technical expertise, my deep understanding of Alexandria’s specific environmental and developmental context, and an unwavering commitment to its future to any organization working towards resilient, sustainable growth in this historic Egyptian metropolis. I am eager not just to work *in* Egypt Alexandria as a Geologist, but to actively contribute *to* its enduring legacy through the science of the Earth.</w:t>
      </w:r>
    </w:p>
    <w:p>
      <w:pPr>
        <w:pStyle w:val="BodyText"/>
      </w:pPr>
      <w:r>
        <w:t xml:space="preserve">My skills are honed for the challenges of our time; my heart is rooted in the soil and history of this city. I am ready to apply my abilities as a Geologist in service of Egypt Alexandria, ensuring its geology serves as a foundation for prosperity, not a source of vulnerability.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Egypt Alexandria</dc:title>
  <dc:creator/>
  <dc:language>en</dc:language>
  <cp:keywords/>
  <dcterms:created xsi:type="dcterms:W3CDTF">2026-07-21T12:37:57Z</dcterms:created>
  <dcterms:modified xsi:type="dcterms:W3CDTF">2026-07-21T12:37:57Z</dcterms:modified>
</cp:coreProperties>
</file>

<file path=docProps/custom.xml><?xml version="1.0" encoding="utf-8"?>
<Properties xmlns="http://schemas.openxmlformats.org/officeDocument/2006/custom-properties" xmlns:vt="http://schemas.openxmlformats.org/officeDocument/2006/docPropsVTypes"/>
</file>