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Mexico</w:t>
      </w:r>
      <w:r>
        <w:t xml:space="preserve"> </w:t>
      </w:r>
      <w:r>
        <w:t xml:space="preserve">City</w:t>
      </w:r>
    </w:p>
    <w:bookmarkStart w:id="20" w:name="Xc445527a0e4752d80be1d2ccbb57d4b48185eed"/>
    <w:p>
      <w:pPr>
        <w:pStyle w:val="Heading1"/>
      </w:pPr>
      <w:r>
        <w:t xml:space="preserve">Personal Statement: A Geologist's Commitment to Mexico City's Geological Future</w:t>
      </w:r>
    </w:p>
    <w:p>
      <w:pPr>
        <w:pStyle w:val="FirstParagraph"/>
      </w:pPr>
      <w:r>
        <w:t xml:space="preserve">As a dedicated and highly skilled professional, I present this Personal Statement to express my profound commitment to contributing my expertise as a Geologist within the dynamic urban landscape of Mexico City. This document represents not merely an application, but a testament to my unwavering dedication to understanding and safeguarding the geological foundation of one of the world's most significant megacities—Mexico Mexico City. Having spent over eight years honing my craft across diverse geological terrains, I am now poised to apply my specialized knowledge directly within the unique context of Mexico City, where urban development intersects with complex geological challenges.</w:t>
      </w:r>
    </w:p>
    <w:p>
      <w:pPr>
        <w:pStyle w:val="BodyText"/>
      </w:pPr>
      <w:r>
        <w:t xml:space="preserve">My academic journey began with a Bachelor of Science in Geology from the National Autonomous University of Mexico (UNAM), where I immersed myself in the study of Mexico's tectonic history and sedimentary systems. This foundational experience provided critical insights into the region's geohazards, particularly those affecting Mexico City—a city built atop an ancient volcanic basin with active seismic activity and subsidence issues. My subsequent Master's research focused on urban geology in metropolitan zones, culminating in a thesis titled "Subsidence Dynamics and Groundwater Management in Mexico City: Implications for Sustainable Infrastructure." This work earned me recognition at the Mexican Geological Society's annual conference, where I presented findings directly relevant to the city's most pressing geological concerns. As a Geologist, I have always understood that true expertise emerges not just from academic rigor, but from applying science to real-world urban crises.</w:t>
      </w:r>
    </w:p>
    <w:p>
      <w:pPr>
        <w:pStyle w:val="BodyText"/>
      </w:pPr>
      <w:r>
        <w:t xml:space="preserve">Professional experience has further cemented my specialization in urban geology. For the past four years, I served as a Senior Geologist with the Mexican National Center for Earthquake Research (CENAPRED), where I developed geological hazard maps for high-risk zones in Mexico City. My work involved interpreting deep seismic data to predict liquefaction risks during earthquakes—a critical concern given Mexico City's location on soft lakebed sediments. I collaborated with municipal planners on the 2023 "Geological Resilience Initiative" for the Historic Center, integrating my findings into infrastructure reinforcement projects that protected UNESCO-listed sites. This hands-on experience taught me that a Geologist in Mexico City must balance scientific precision with practical urban solutions—always prioritizing community safety without compromising development goals.</w:t>
      </w:r>
    </w:p>
    <w:p>
      <w:pPr>
        <w:pStyle w:val="BodyText"/>
      </w:pPr>
      <w:r>
        <w:t xml:space="preserve">What distinguishes my approach as a Geologist is my commitment to context-specific solutions for Mexico Mexico City. Unlike conventional geological studies that treat cities as blank slates, I focus on the city's unique geological narrative: how the Aztec capital of Tenochtitlan once stood on an island in Lake Texcoco, and how modern urbanization has exacerbated natural subsidence rates exceeding 40 cm annually in some districts. My methodology combines advanced LiDAR mapping with historical records to create predictive models that inform construction practices. For instance, I recently led a team that identified previously unknown fault lines beneath the Condesa neighborhood through interdisciplinary analysis of borehole data and satellite imagery—information now guiding the city's new metro extension project. This precision exemplifies why Mexico City urgently requires Geologists who understand both its ancient geological past and modern urban pressures.</w:t>
      </w:r>
    </w:p>
    <w:p>
      <w:pPr>
        <w:pStyle w:val="BodyText"/>
      </w:pPr>
      <w:r>
        <w:t xml:space="preserve">My passion for this work is deeply personal. Growing up in the outskirts of Mexico City, I witnessed firsthand how poor geological planning affected my community—homes sinking into the earth, infrastructure failing during rainstorms. This childhood experience shaped my professional mission: to ensure that every building constructed in Mexico City rests on scientifically validated ground. As a Geologist, I am not merely analyzing rock layers; I am protecting families and preserving cultural heritage through geotechnical foresight. My fluency in Spanish and extensive collaboration with local institutions—from CONAGUA (National Water Commission) to the Mexico City Geological Society—ensure seamless integration into the city's scientific ecosystem.</w:t>
      </w:r>
    </w:p>
    <w:p>
      <w:pPr>
        <w:pStyle w:val="BodyText"/>
      </w:pPr>
      <w:r>
        <w:t xml:space="preserve">The challenges facing Mexico City demand a Geologist who embodies proactive stewardship. With climate change intensifying rainfall patterns and seismic threats remaining ever-present, my expertise in hydrogeological modeling positions me to address emerging risks. I have already developed protocols for monitoring soil stability during extreme weather events—protocols now adopted by the Mexico City Emergency Management Office (COE). Furthermore, my recent publication in the Journal of Urban Geology ("Integrating Traditional Knowledge with Seismic Data for Community Resilience in Mexico City") highlights how indigenous understanding of land behavior can complement modern geoscience—a perspective vital for culturally sensitive urban planning. This work underscores that a Geologist's role extends beyond data collection to community partnership.</w:t>
      </w:r>
    </w:p>
    <w:p>
      <w:pPr>
        <w:pStyle w:val="BodyText"/>
      </w:pPr>
      <w:r>
        <w:t xml:space="preserve">Looking ahead, I envision a future where Mexico City becomes a global model for geologically informed urban development. My proposed initiative, "Geo-Safe Mexico," aims to create an open-access geological database for municipal engineers, integrating real-time subsidence sensors with historical seismic records. This project would directly support the city's 2030 Sustainable Development Plan by preventing construction on unstable ground and reducing disaster response costs. As a Geologist committed to this vision, I bring not only technical skills but also the cultural intelligence to navigate Mexico City's complex administrative landscape—ensuring that every recommendation is both scientifically sound and politically feasible.</w:t>
      </w:r>
    </w:p>
    <w:p>
      <w:pPr>
        <w:pStyle w:val="BodyText"/>
      </w:pPr>
      <w:r>
        <w:t xml:space="preserve">This Personal Statement represents more than professional aspirations; it reflects my lifelong promise to Mexico City. As a Geologist, I recognize that the city's foundation is not just soil, but a legacy of resilience. Every rock sample analyzed, every hazard map created, and every community meeting attended serves a singular purpose: to build safer streets for families in Mexico Mexico City. I am ready to bring my expertise to your team—not as an outsider observing from afar, but as a dedicated citizen-Geologist who has chosen this city as the arena for meaningful impact. The geological challenges here are immense, but so is the potential for transformative change. I welcome the opportunity to contribute to that legacy.</w:t>
      </w:r>
    </w:p>
    <w:p>
      <w:pPr>
        <w:pStyle w:val="BodyText"/>
      </w:pPr>
      <w:r>
        <w:t xml:space="preserve">Thank you for considering my application. I am eager to discuss how my skills as a Geologist can directly support Mexico City's journey toward geologically sustainable urbanity.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Mexico City</dc:title>
  <dc:creator/>
  <dc:language>en</dc:language>
  <cp:keywords/>
  <dcterms:created xsi:type="dcterms:W3CDTF">2026-07-22T20:46:38Z</dcterms:created>
  <dcterms:modified xsi:type="dcterms:W3CDTF">2026-07-22T20:46:38Z</dcterms:modified>
</cp:coreProperties>
</file>

<file path=docProps/custom.xml><?xml version="1.0" encoding="utf-8"?>
<Properties xmlns="http://schemas.openxmlformats.org/officeDocument/2006/custom-properties" xmlns:vt="http://schemas.openxmlformats.org/officeDocument/2006/docPropsVTypes"/>
</file>