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Geologist</w:t>
      </w:r>
      <w:r>
        <w:t xml:space="preserve"> </w:t>
      </w:r>
      <w:r>
        <w:t xml:space="preserve">Specializing</w:t>
      </w:r>
      <w:r>
        <w:t xml:space="preserve"> </w:t>
      </w:r>
      <w:r>
        <w:t xml:space="preserve">in</w:t>
      </w:r>
      <w:r>
        <w:t xml:space="preserve"> </w:t>
      </w:r>
      <w:r>
        <w:t xml:space="preserve">Venezuela</w:t>
      </w:r>
      <w:r>
        <w:t xml:space="preserve"> </w:t>
      </w:r>
      <w:r>
        <w:t xml:space="preserve">Caracas</w:t>
      </w:r>
    </w:p>
    <w:bookmarkStart w:id="20" w:name="X3b5eb3b66ed9acff2aeb04dfbe0bab8ce1d8afa"/>
    <w:p>
      <w:pPr>
        <w:pStyle w:val="Heading1"/>
      </w:pPr>
      <w:r>
        <w:t xml:space="preserve">Personal Statement: A Passionate Geologist Committed to Venezuela Caracas</w:t>
      </w:r>
    </w:p>
    <w:p>
      <w:pPr>
        <w:pStyle w:val="FirstParagraph"/>
      </w:pPr>
      <w:r>
        <w:t xml:space="preserve">As a dedicated geologist with over eight years of specialized experience in resource exploration, environmental assessment, and geological hazard mitigation, I have cultivated a profound professional commitment to applying my expertise within the unique geological landscape of Venezuela Caracas. My journey began in the Andean foothills near Caracas during my undergraduate studies at Universidad Central de Venezuela (UCV), where I developed an intimate understanding of this region's complex tectonic history and its profound implications for sustainable development. This foundational experience ignited a lifelong mission to contribute to the scientific advancement and economic resilience of my homeland through rigorous geological practice.</w:t>
      </w:r>
    </w:p>
    <w:p>
      <w:pPr>
        <w:pStyle w:val="BodyText"/>
      </w:pPr>
      <w:r>
        <w:t xml:space="preserve">The geological diversity surrounding Venezuela Caracas presents both extraordinary opportunities and critical challenges. From the sedimentary basins of the Maracaibo Lake region that fuel our nation's oil industry to the volcanic formations near Cerro El Volcán that demand careful seismic monitoring, this area epitomizes why geologists are indispensable to Venezuela's future. My academic background—complemented by a Master's in Economic Geology from UCV and certifications in GIS and remote sensing—equips me with the technical precision required to navigate these complexities. I have spent extensive time conducting fieldwork across Caracas' urban periphery, mapping fault lines beneath residential zones and assessing landslide risks that threaten vulnerable communities, directly linking my work to public safety in our capital city.</w:t>
      </w:r>
    </w:p>
    <w:p>
      <w:pPr>
        <w:pStyle w:val="BodyText"/>
      </w:pPr>
      <w:r>
        <w:t xml:space="preserve">My professional trajectory has been defined by projects directly impacting Venezuela Caracas. As a Senior Geologist at Petrobras de Venezuela (2018-2022), I led the geological modeling team for the La Pascua oil field expansion project near Caracas, where I integrated 3D seismic data with core analysis to optimize extraction while minimizing environmental disruption—a solution that preserved critical water aquifers beneath residential areas. This work demanded not only technical mastery but also deep cultural sensitivity; I collaborated closely with local communities in El Hatillo to address their concerns about subsidence, demonstrating how geological expertise can be wielded ethically and transparently in Venezuela's socio-political context. The project was recognized by the Venezuelan Geological Society as a model for community-informed resource management.</w:t>
      </w:r>
    </w:p>
    <w:p>
      <w:pPr>
        <w:pStyle w:val="BodyText"/>
      </w:pPr>
      <w:r>
        <w:t xml:space="preserve">What distinguishes me as a Geologist is my unwavering focus on solutions aligned with Venezuela Caracas' specific needs. I pioneered the adaptation of low-cost geophysical techniques for urban infrastructure projects, developing protocols now used by the Caracas City Planning Department to assess soil stability before construction—preventing costly collapses in our rapidly expanding metropolis. During my tenure as a consultant for Fundación Terranova (2020-2023), I conducted the first comprehensive geological survey of Caracas' hillside neighborhoods, creating hazard maps that guided the relocation of 15 vulnerable families ahead of the rainy season. This hands-on approach—where data collection meets humanitarian action—reflects my conviction that geology must serve people, not just industry.</w:t>
      </w:r>
    </w:p>
    <w:p>
      <w:pPr>
        <w:pStyle w:val="BodyText"/>
      </w:pPr>
      <w:r>
        <w:t xml:space="preserve">My commitment extends beyond immediate projects to fostering Venezuela's geological future. As an adjunct professor at UCV’s School of Engineering, I design courses emphasizing practical fieldwork in Caracas' geological settings, mentoring students through the intricacies of mapping the Sierra de la Culata formations and analyzing volcanic ash deposits from past eruptions. I believe nurturing local talent is paramount: 78% of my former students now work in Venezuelan geological institutions, a testament to our shared mission of building national capacity. This educational impact is inseparable from my identity as a Geologist rooted in Caracas.</w:t>
      </w:r>
    </w:p>
    <w:p>
      <w:pPr>
        <w:pStyle w:val="BodyText"/>
      </w:pPr>
      <w:r>
        <w:t xml:space="preserve">Having navigated Venezuela's economic complexities, I understand that geological solutions must be pragmatic and locally sustainable. During the 2021 energy crisis, I co-developed a community-based groundwater assessment tool using recycled sensor technology—reducing costs by 65% while providing critical data for Caracas' drought-affected communities. This project exemplifies my philosophy: innovation must arise from Venezuela's realities, not external blueprints. It also reinforced why the term "Geologist" in our context transcends technical work—it embodies responsibility to land, people, and future generations.</w:t>
      </w:r>
    </w:p>
    <w:p>
      <w:pPr>
        <w:pStyle w:val="BodyText"/>
      </w:pPr>
      <w:r>
        <w:t xml:space="preserve">My vision for Venezuela Caracas centers on geology as a catalyst for equitable development. I am actively pursuing research on geothermal energy potential in the Barlovento region—a sustainable alternative to fossil fuels that could power Caracas' growing energy needs while creating green jobs. This initiative aligns with Venezuela's 2030 Sustainable Development Goals and requires the nuanced understanding only a locally embedded geologist can provide. I have already secured preliminary partnerships with INE (Instituto Nacional de Energía Eléctrica) and Caracas' environmental authorities to advance this work, demonstrating my ability to translate scientific vision into actionable projects within Venezuela's institutional framework.</w:t>
      </w:r>
    </w:p>
    <w:p>
      <w:pPr>
        <w:pStyle w:val="BodyText"/>
      </w:pPr>
      <w:r>
        <w:t xml:space="preserve">Throughout my career, I have maintained an unbroken connection to Venezuela Caracas—not just as a workplace, but as the living laboratory of my professional identity. The seismic shifts in our tectonic plate beneath El Ávila National Park, the mineral richness of the Guayana Shield accessible from our capital city's universities, and the resilience of communities adapting to geological challenges are what drive me daily. This is not merely a job; it is a sacred duty to honor Venezuela's geological heritage while engineering solutions for its people.</w:t>
      </w:r>
    </w:p>
    <w:p>
      <w:pPr>
        <w:pStyle w:val="BodyText"/>
      </w:pPr>
      <w:r>
        <w:t xml:space="preserve">As I submit this Personal Statement, I do so with profound humility and confidence in my ability to contribute meaningfully to Venezuela Caracas' scientific and economic landscape. My expertise, deeply contextualized by intimate familiarity with our terrain and culture, positions me not just as a Geologist, but as a steward of Venezuela's geological future. I seek an opportunity where my skills can directly support the nation's stability—from safeguarding Caracas' urban infrastructure against natural hazards to unlocking sustainable resources that empower communities. In this moment of Venezuela's greatest need for scientific leadership, I am ready to deploy my knowledge as a Geologist who understands that our land is not just our foundation, but our most precious asset.</w:t>
      </w:r>
    </w:p>
    <w:p>
      <w:pPr>
        <w:pStyle w:val="BodyText"/>
      </w:pPr>
      <w:r>
        <w:t xml:space="preserve">Together with the collective wisdom of Venezuela Caracas' geological community, I am committed to building a future where every rock tells a story of resilience and renewal—a future only possible through dedicated, locally grounded geologists working in service of our homeland.</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Geologist Specializing in Venezuela Caracas</dc:title>
  <dc:creator/>
  <dc:language>en</dc:language>
  <cp:keywords/>
  <dcterms:created xsi:type="dcterms:W3CDTF">2026-07-23T06:08:42Z</dcterms:created>
  <dcterms:modified xsi:type="dcterms:W3CDTF">2026-07-23T06:08:42Z</dcterms:modified>
</cp:coreProperties>
</file>

<file path=docProps/custom.xml><?xml version="1.0" encoding="utf-8"?>
<Properties xmlns="http://schemas.openxmlformats.org/officeDocument/2006/custom-properties" xmlns:vt="http://schemas.openxmlformats.org/officeDocument/2006/docPropsVTypes"/>
</file>