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4c8f413bada7f9ffbfbe80c198f66eda3f76375"/>
    <w:p>
      <w:pPr>
        <w:pStyle w:val="Heading1"/>
      </w:pPr>
      <w:r>
        <w:t xml:space="preserve">Personal Statement: Pursuing Excellence as an Industrial Engineer in Algeria Algiers</w:t>
      </w:r>
    </w:p>
    <w:p>
      <w:pPr>
        <w:pStyle w:val="FirstParagraph"/>
      </w:pPr>
      <w:r>
        <w:t xml:space="preserve">As I prepare to submit this Personal Statement, I am filled with profound enthusiasm for the opportunity to contribute my skills as an Industrial Engineer to the dynamic economic landscape of Algeria Algiers. Having dedicated my academic and professional journey to optimizing complex systems and driving sustainable industrial growth, I have developed a deep conviction that Algeria's strategic position as Africa's largest economy presents unparalleled potential for transformative engineering solutions. My passion lies at the intersection of operational efficiency, technological innovation, and community development—principles I believe are essential for Algeria's vision of economic diversification under the National Development Plan 2020-2030.</w:t>
      </w:r>
    </w:p>
    <w:p>
      <w:pPr>
        <w:pStyle w:val="BodyText"/>
      </w:pPr>
      <w:r>
        <w:t xml:space="preserve">My educational foundation as an Industrial Engineer was forged at the prestigious École Nationale Supérieure d'Ingénieurs de Sétif (ENSI), where I earned my Master's degree in Industrial Engineering with honors. During my studies, I immersed myself in advanced coursework spanning operations research, lean manufacturing systems, and supply chain analytics—subjects that directly address Algeria's pressing industrial challenges. A pivotal moment came during my internship at Sonatrach's Petrochemical Division in Skikda, where I implemented a workflow optimization model that reduced equipment downtime by 27% through predictive maintenance protocols. This experience crystallized my understanding that effective Industrial Engineering transcends technical proficiency; it requires cultural intelligence and contextual awareness to navigate regional industrial ecosystems.</w:t>
      </w:r>
    </w:p>
    <w:p>
      <w:pPr>
        <w:pStyle w:val="BodyText"/>
      </w:pPr>
      <w:r>
        <w:t xml:space="preserve">Recognizing Algeria's unique economic trajectory, I actively pursued cross-cultural competencies essential for success in Algiers. I completed a specialized certification in "Industrial Management in Emerging Economies" through the Algerian Chamber of Commerce and Industry (CCIA), focusing on local regulatory frameworks and workforce dynamics. My research project on "Sustainable Manufacturing Models for North African Textile Industries" analyzed case studies across Algeria, Morocco, and Tunisia, revealing that 68% of small-scale manufacturers lack integrated process optimization systems—a gap I am determined to address. This work culminated in a peer-reviewed publication in the</w:t>
      </w:r>
      <w:r>
        <w:t xml:space="preserve"> </w:t>
      </w:r>
      <w:r>
        <w:rPr>
          <w:iCs/>
          <w:i/>
        </w:rPr>
        <w:t xml:space="preserve">Journal of African Industrial Development</w:t>
      </w:r>
      <w:r>
        <w:t xml:space="preserve">, where I proposed context-specific industrial engineering frameworks adaptable to Algiers' SME sector.</w:t>
      </w:r>
    </w:p>
    <w:p>
      <w:pPr>
        <w:pStyle w:val="BodyText"/>
      </w:pPr>
      <w:r>
        <w:t xml:space="preserve">The significance of Algeria Algiers as my professional destination extends beyond economic opportunity—it resonates with my commitment to contributing to national development. Having traveled extensively across Algiers' industrial zones, I witnessed firsthand the energy and resilience of local manufacturers struggling with outdated infrastructure while possessing immense untapped potential. During a recent visit to the Industrial Park of El Harrach, I observed how manual inventory tracking systems hindered efficiency in multiple factories. This reinforced my belief that as an Industrial Engineer, I can catalyze change by introducing digital transformation strategies tailored to Algerian operational realities—such as implementing low-cost IoT sensors for real-time production monitoring that require minimal technical training for workers.</w:t>
      </w:r>
    </w:p>
    <w:p>
      <w:pPr>
        <w:pStyle w:val="BodyText"/>
      </w:pPr>
      <w:r>
        <w:t xml:space="preserve">My professional philosophy centers on the principle that industrial excellence must serve societal progress. In my role as a volunteer with "Algeria Tomorrow" (a non-profit promoting youth entrepreneurship), I led workshops on value stream mapping for 150+ local artisans in Algiers, teaching them to eliminate waste in traditional production processes. One participant, Fatima, a carpet weaver from Bab El Oued, reduced her weekly output time by 35% using simple lean techniques—proving that industrial engineering principles are universally applicable when adapted to cultural contexts. This experience cemented my approach: true industrial innovation emerges not from importing Western models wholesale, but from co-creating solutions with Algerian communities and businesses.</w:t>
      </w:r>
    </w:p>
    <w:p>
      <w:pPr>
        <w:pStyle w:val="BodyText"/>
      </w:pPr>
      <w:r>
        <w:t xml:space="preserve">What distinguishes my candidacy is my dual perspective as both an international engineer and a committed student of Algerian industry. I have studied Algeria's National Industrial Strategy (2019) in depth, particularly its emphasis on developing "Smart Factories" through partnerships with European technology firms. However, I recognize that success requires local ownership—I propose integrating indigenous knowledge systems into engineering practices. For instance, collaborating with Algiers' historic manufacturing districts to digitize traditional craft workflows while preserving cultural heritage—a concept I've successfully piloted in my academic projects.</w:t>
      </w:r>
    </w:p>
    <w:p>
      <w:pPr>
        <w:pStyle w:val="BodyText"/>
      </w:pPr>
      <w:r>
        <w:t xml:space="preserve">Looking ahead, my five-year vision aligns precisely with Algeria's industrial priorities: establishing a consultancy firm in Algiers focused on SME transformation. My immediate goal is to join a forward-thinking organization like Sonatrach or the Algerian Agency for Industrial Development (ADII), where I can contribute to projects such as the "Algeria 2030" initiative that targets doubling manufacturing value-added GDP. I am prepared to leverage my fluency in French, Arabic, and English—along with my understanding of Algerian business etiquette—to build trust and deliver measurable impact from day one.</w:t>
      </w:r>
    </w:p>
    <w:p>
      <w:pPr>
        <w:pStyle w:val="BodyText"/>
      </w:pPr>
      <w:r>
        <w:t xml:space="preserve">As I reflect on why Algeria Algiers is the ideal environment for this career chapter, I consider the country's strategic location bridging Africa and Europe. The ongoing expansion of industrial zones in Algiers' metropolitan area—coupled with government incentives for technology adoption—creates a fertile ground for an Industrial Engineer to drive tangible change. My Personal Statement embodies not just professional intent, but a deeply held belief that Algeria's industrial renaissance must be engineered from within, through solutions designed by and for Algerians.</w:t>
      </w:r>
    </w:p>
    <w:p>
      <w:pPr>
        <w:pStyle w:val="BodyText"/>
      </w:pPr>
      <w:r>
        <w:t xml:space="preserve">I am eager to bring my expertise in process optimization, data-driven decision-making, and cross-cultural collaboration to Algeria Algiers. In this vibrant capital where tradition meets innovation, I envision a future where the principles of Industrial Engineering unlock new heights of productivity while uplifting communities across the nation. The opportunity to contribute to Algeria's industrial journey is not merely a career move—it is a commitment to shared prosperity that I approach with humility, rigor, and unwavering dedication.</w:t>
      </w:r>
    </w:p>
    <w:p>
      <w:pPr>
        <w:pStyle w:val="BodyText"/>
      </w:pPr>
      <w:r>
        <w:t xml:space="preserve">As an Industrial Engineer committed to excellence in the Algerian context, I stand ready to transform challenges into opportunities for sustainable growth. My Personal Statement represents both my qualifications and my profound respect for Algeria's industrial potential—a potential I am honored to help realize within Algiers' dynamic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Algeria Algiers</dc:title>
  <dc:creator/>
  <dc:language>en</dc:language>
  <cp:keywords/>
  <dcterms:created xsi:type="dcterms:W3CDTF">2025-12-07T11:08:32Z</dcterms:created>
  <dcterms:modified xsi:type="dcterms:W3CDTF">2025-12-07T11:08:32Z</dcterms:modified>
</cp:coreProperties>
</file>

<file path=docProps/custom.xml><?xml version="1.0" encoding="utf-8"?>
<Properties xmlns="http://schemas.openxmlformats.org/officeDocument/2006/custom-properties" xmlns:vt="http://schemas.openxmlformats.org/officeDocument/2006/docPropsVTypes"/>
</file>