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Seeking</w:t>
      </w:r>
      <w:r>
        <w:t xml:space="preserve"> </w:t>
      </w:r>
      <w:r>
        <w:t xml:space="preserve">Opportunities</w:t>
      </w:r>
      <w:r>
        <w:t xml:space="preserve"> </w:t>
      </w:r>
      <w:r>
        <w:t xml:space="preserve">in</w:t>
      </w:r>
      <w:r>
        <w:t xml:space="preserve"> </w:t>
      </w:r>
      <w:r>
        <w:t xml:space="preserve">Australia</w:t>
      </w:r>
      <w:r>
        <w:t xml:space="preserve"> </w:t>
      </w:r>
      <w:r>
        <w:t xml:space="preserve">Brisbane</w:t>
      </w:r>
    </w:p>
    <w:bookmarkStart w:id="20" w:name="X6d980a0d00dce48052e212070d89344938341ff"/>
    <w:p>
      <w:pPr>
        <w:pStyle w:val="Heading1"/>
      </w:pPr>
      <w:r>
        <w:t xml:space="preserve">Personal Statement: Embracing Industrial Engineering Excellence in Australia Brisbane</w:t>
      </w:r>
    </w:p>
    <w:p>
      <w:pPr>
        <w:pStyle w:val="FirstParagraph"/>
      </w:pPr>
      <w:r>
        <w:t xml:space="preserve">As a dedicated and results-driven Industrial Engineer with over five years of progressive experience optimizing complex operational systems, I am excited to submit this Personal Statement expressing my strong interest in contributing to Brisbane's dynamic industrial landscape. My academic foundation in Industrial Engineering from the University of Technology Sydney, coupled with hands-on project leadership across manufacturing and logistics sectors, has equipped me with a robust skill set aligned with Australia’s evolving economic needs. This Personal Statement outlines my professional journey, technical competencies, and profound commitment to advancing operational excellence within Australia Brisbane’s thriving industrial ecosystem.</w:t>
      </w:r>
    </w:p>
    <w:p>
      <w:pPr>
        <w:pStyle w:val="BodyText"/>
      </w:pPr>
      <w:r>
        <w:t xml:space="preserve">My academic background emphasized data-driven decision-making and systems thinking—core pillars of effective Industrial Engineering practice. Courses in operations research, supply chain analytics, and human factors engineering provided the theoretical bedrock for solving real-world inefficiencies. During my final-year capstone project, I collaborated with a Brisbane-based automotive supplier to reduce assembly line bottlenecks using discrete-event simulation software (Arena). By reconfiguring workstation layouts and implementing predictive maintenance protocols for critical machinery, we achieved an 18% reduction in cycle time and a 22% decrease in quality defects within six months. This project crystallized my passion for Industrial Engineering: transforming theoretical frameworks into tangible operational value that directly impacts productivity, safety, and sustainability.</w:t>
      </w:r>
    </w:p>
    <w:p>
      <w:pPr>
        <w:pStyle w:val="BodyText"/>
      </w:pPr>
      <w:r>
        <w:t xml:space="preserve">Professionally, I have honed my expertise at multinational manufacturing firms across Southeast Asia, where I spearheaded initiatives critical to industrial efficiency. At a leading electronics manufacturer in Singapore, I led a cross-functional team to redesign warehouse operations using Lean Six Sigma methodologies. By introducing automated slotting algorithms and optimizing material handling routes, we slashed inventory processing time by 35% and reduced transportation costs by $120,000 annually. Later, at a pharmaceutical facility in Malaysia, I implemented real-time production monitoring systems that increased equipment uptime by 27% through AI-powered anomaly detection—directly translating to faster delivery of life-saving medications. These experiences reinforced my belief that Industrial Engineering is not merely about tools and technology; it is about people, processes, and purposeful innovation.</w:t>
      </w:r>
    </w:p>
    <w:p>
      <w:pPr>
        <w:pStyle w:val="BodyText"/>
      </w:pPr>
      <w:r>
        <w:t xml:space="preserve">What excites me most about pursuing my career in Australia Brisbane is the city’s unique convergence of industrial opportunity, technological advancement, and cultural vibrancy. Brisbane’s strategic position as Queensland’s economic hub—boasting a 5.2% annual growth rate in manufacturing (Queensland Government, 2023)—offers fertile ground for Industrial Engineers to drive transformative change. The city is experiencing unprecedented investment in infrastructure (including the $14 billion Cross River Rail project), renewable energy manufacturing (e.g., solar panel assembly plants expanding along the Brisbane River corridor), and advanced logistics hubs serving global markets. I am particularly eager to contribute to Brisbane’s emerging circular economy initiatives, where Industrial Engineers play a pivotal role in designing closed-loop supply chains that minimize waste and maximize resource efficiency—aligning with Australia’s national sustainability targets.</w:t>
      </w:r>
    </w:p>
    <w:p>
      <w:pPr>
        <w:pStyle w:val="BodyText"/>
      </w:pPr>
      <w:r>
        <w:t xml:space="preserve">My technical proficiency spans industry-standard software including SAP for ERP integration, Python for data analytics, and Tableau for performance visualization. Crucially, I am adept at translating complex engineering solutions into actionable insights for diverse stakeholders—from frontline workers to C-suite executives. Having worked in multicultural environments across Asia, I bring cultural agility and a collaborative mindset essential for thriving in Australia’s inclusive workplaces. I understand that successful Industrial Engineers must be both analytical and empathetic; my approach always centers on enhancing human potential through well-designed systems. For instance, during a recent project streamlining packaging operations in Indonesia, I co-created ergonomic workstations with team members, boosting morale while increasing output by 15%—a testament to my belief that sustainable efficiency requires people-centric solutions.</w:t>
      </w:r>
    </w:p>
    <w:p>
      <w:pPr>
        <w:pStyle w:val="BodyText"/>
      </w:pPr>
      <w:r>
        <w:t xml:space="preserve">My commitment to professional growth is unwavering. I am pursuing the Certified Manufacturing Engineer (CMfgE) designation through the Society of Manufacturing Engineers (SME) and actively engage with the Industrial Engineering Society of Australia (IESA), whose Brisbane chapter offers invaluable networking and knowledge-sharing opportunities. I have studied Australian industry standards such as AS/NZS ISO 9001:2015 and AS/NZS 4801 for occupational health and safety, ensuring my practices comply with local regulatory expectations. Furthermore, I am fluent in English (IELTS Academic 8.5) and deeply respect Australia’s workplace culture of direct communication and collaborative problem-solving—a philosophy I embody daily.</w:t>
      </w:r>
    </w:p>
    <w:p>
      <w:pPr>
        <w:pStyle w:val="BodyText"/>
      </w:pPr>
      <w:r>
        <w:t xml:space="preserve">Ultimately, my vision as an Industrial Engineer aligns seamlessly with Brisbane’s trajectory as a smart, sustainable industrial city. I am not merely seeking employment in Australia Brisbane; I aspire to become an integral part of its innovation community. By leveraging my expertise in process optimization, data analytics, and Lean methodologies, I aim to help local manufacturers enhance competitiveness on global stages while supporting Brisbane’s commitment to environmental stewardship and economic resilience. The prospect of contributing to projects that shape Queensland’s industrial future—from revitalizing legacy manufacturing sites to enabling green technology adoption—is profoundly motivating.</w:t>
      </w:r>
    </w:p>
    <w:p>
      <w:pPr>
        <w:pStyle w:val="BodyText"/>
      </w:pPr>
      <w:r>
        <w:t xml:space="preserve">As a dedicated Industrial Engineer with proven success in high-stakes operational environments, I am confident that my technical skills, cultural adaptability, and unwavering focus on value-driven solutions make me an ideal candidate for Brisbane-based organizations. I am eager to bring my passion for operational excellence to Australia Brisbane, where industrial engineering is not just a profession but a catalyst for meaningful regional progress. Thank you for considering this Personal Statement as the first step toward my contribution to your team and Brisbane’s industrial renaissance.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Seeking Opportunities in Australia Brisbane</dc:title>
  <dc:creator/>
  <dc:language>en</dc:language>
  <cp:keywords/>
  <dcterms:created xsi:type="dcterms:W3CDTF">2026-07-15T05:20:26Z</dcterms:created>
  <dcterms:modified xsi:type="dcterms:W3CDTF">2026-07-15T05:20:26Z</dcterms:modified>
</cp:coreProperties>
</file>

<file path=docProps/custom.xml><?xml version="1.0" encoding="utf-8"?>
<Properties xmlns="http://schemas.openxmlformats.org/officeDocument/2006/custom-properties" xmlns:vt="http://schemas.openxmlformats.org/officeDocument/2006/docPropsVTypes"/>
</file>