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5b988043ffb50cde3873c031865ed10eac020f"/>
    <w:p>
      <w:pPr>
        <w:pStyle w:val="Heading1"/>
      </w:pPr>
      <w:r>
        <w:t xml:space="preserve">Personal Statement: Commitment to Industrial Engineering Excellence in DR Congo Kinshasa</w:t>
      </w:r>
    </w:p>
    <w:p>
      <w:pPr>
        <w:pStyle w:val="FirstParagraph"/>
      </w:pPr>
      <w:r>
        <w:t xml:space="preserve">As a dedicated and results-oriented Industrial Engineer with over five years of professional experience, I am writing this Personal Statement to express my profound commitment to contributing to the industrial advancement of DR Congo, specifically within the dynamic urban ecosystem of Kinshasa. My career path has been intentionally shaped by a deep-seated desire to apply engineering principles not in distant boardrooms, but directly within communities facing complex operational challenges—challenges that are acutely evident in Kinshasa's rapidly growing metropolis. This city, with its vibrant yet strained infrastructure and immense potential for economic transformation, represents the ideal setting where my skills as an Industrial Engineer can translate into tangible improvements in productivity, resource efficiency, and sustainable development.</w:t>
      </w:r>
    </w:p>
    <w:p>
      <w:pPr>
        <w:pStyle w:val="BodyText"/>
      </w:pPr>
      <w:r>
        <w:t xml:space="preserve">My academic foundation was built at the University of Kinshasa's Faculty of Engineering, where I earned my Bachelor's degree in Industrial Engineering with honors. The curriculum emphasized not only core methodologies like process optimization, lean manufacturing principles, and quality control systems but also crucially contextualized these within the realities of resource-constrained environments common across Central Africa. Courses such as "Engineering Management in Emerging Economies" and "Logistics Systems for Developing Regions" were particularly formative, providing frameworks to analyze complex supply chains typical of Kinshasa’s bustling markets (like Makala and Matonge) and its reliance on informal sector networks. This education instilled in me the understanding that effective industrial engineering solutions for DR Congo cannot be imported wholesale; they must be co-created with local stakeholders, respecting cultural nuances and existing systems while introducing scalable improvements.</w:t>
      </w:r>
    </w:p>
    <w:p>
      <w:pPr>
        <w:pStyle w:val="BodyText"/>
      </w:pPr>
      <w:r>
        <w:t xml:space="preserve">My professional journey has been defined by hands-on application of Industrial Engineering within DR Congo's unique operational landscape. Most recently, I served as a Process Improvement Specialist at a major agro-processing plant in the Kinshasa region, where I spearheaded a project to streamline maize flour production. The challenge was immense: inconsistent power supply leading to costly downtime, high manual handling losses during grain transfer, and fragmented quality control causing significant waste. Applying my Industrial Engineer toolkit—using value stream mapping to identify bottlenecks, implementing simple automation for critical transfer points using locally available components, and establishing a predictive maintenance schedule tailored to the plant's generator reliance—I achieved a 28% reduction in production downtime within six months and a 15% increase in throughput. This success wasn't just about numbers; it was about empowering local operators through practical training, ensuring sustainability beyond my project tenure. The lessons learned navigating Kinshasa's specific logistical hurdles—navigating irregular road conditions for raw material delivery, coordinating with informal transport networks—were invaluable and shaped my approach to problem-solving in the DR Congo context.</w:t>
      </w:r>
    </w:p>
    <w:p>
      <w:pPr>
        <w:pStyle w:val="BodyText"/>
      </w:pPr>
      <w:r>
        <w:t xml:space="preserve">What drives me most profoundly is the opportunity to leverage Industrial Engineering as a catalyst for inclusive economic growth within Kinshasa. The city's potential is staggering—it serves as the economic nerve center of DR Congo, home to a vast informal sector, significant mining-related activities (though concentrated elsewhere), and burgeoning small and medium enterprises (SMEs). Yet, inefficiencies plague almost every sector: from food distribution chains losing up to 30% of perishables due to poor cold storage and transport logistics in the city's market hubs, to manufacturing SMEs struggling with inventory management systems that lack digital infrastructure. As a dedicated Industrial Engineer, I am uniquely positioned to address these systemic issues. My expertise lies not only in technical process redesign but also in fostering collaborative problem-solving with community leaders, local government bodies like the Kinshasa City Administration (Ville de Kinshasa), and private sector partners. I believe true impact comes from building capacity within the community, not just imposing external solutions.</w:t>
      </w:r>
    </w:p>
    <w:p>
      <w:pPr>
        <w:pStyle w:val="BodyText"/>
      </w:pPr>
      <w:r>
        <w:t xml:space="preserve">I am particularly drawn to opportunities within DR Congo Kinshasa because it offers a crucible for innovative industrial engineering practice. Unlike more established markets, here there is a pressing need for pragmatic, adaptable solutions that prioritize resilience and local ownership over expensive, high-tech imports. My experience managing projects with limited capital—such as optimizing warehouse layouts using low-cost storage racks sourced locally or implementing visual management systems on the shop floor using simple signage—proves that significant efficiency gains are achievable within the constraints of our local environment. I am eager to apply this philosophy to larger challenges: improving public service delivery logistics (e.g., healthcare supply chains reaching peripheral neighborhoods), enhancing energy efficiency in critical industrial zones, and supporting artisans and SMEs through structured process improvement workshops tailored for their operations in Kinshasa.</w:t>
      </w:r>
    </w:p>
    <w:p>
      <w:pPr>
        <w:pStyle w:val="BodyText"/>
      </w:pPr>
      <w:r>
        <w:t xml:space="preserve">My vision for the future is intrinsically linked to the development of DR Congo Kinshasa. I aspire to become a leader who doesn't just implement Industrial Engineering solutions but actively mentors the next generation of Congolese engineers, ensuring that expertise remains rooted in our nation's context. I see myself collaborating with institutions like INP-Goma or local technical schools in Kinshasa to develop curricula that blend global best practices with the specific challenges and opportunities of our urban centers. Furthermore, I am keen to engage with initiatives under DR Congo's national development strategies, such as Vision 2030 and the National Industrial Strategy, ensuring that industrial engineering contributes meaningfully to achieving these ambitious goals for a more prosperous Kinshasa and a stronger DR Congo.</w:t>
      </w:r>
    </w:p>
    <w:p>
      <w:pPr>
        <w:pStyle w:val="BodyText"/>
      </w:pPr>
      <w:r>
        <w:t xml:space="preserve">My Personal Statement is not merely an application; it is a declaration of intent. It reflects my deep respect for the resilience of Kinshasa's people, my profound understanding of the industrial engineering challenges specific to this city, and my unwavering commitment to applying my skills as an Industrial Engineer to build a more efficient, equitable, and prosperous future for DR Congo. I am ready and eager to contribute my expertise directly within the vibrant heart of our nation—Kinshasa—to help transform its industrial landscape from one marked by constraint into one defined by innovative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DR Congo Kinshasa</dc:title>
  <dc:creator/>
  <dc:language>en</dc:language>
  <cp:keywords/>
  <dcterms:created xsi:type="dcterms:W3CDTF">2026-04-24T03:36:36Z</dcterms:created>
  <dcterms:modified xsi:type="dcterms:W3CDTF">2026-04-24T03:36:36Z</dcterms:modified>
</cp:coreProperties>
</file>

<file path=docProps/custom.xml><?xml version="1.0" encoding="utf-8"?>
<Properties xmlns="http://schemas.openxmlformats.org/officeDocument/2006/custom-properties" xmlns:vt="http://schemas.openxmlformats.org/officeDocument/2006/docPropsVTypes"/>
</file>