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Amsterdam</w:t>
      </w:r>
      <w:r>
        <w:t xml:space="preserve"> </w:t>
      </w:r>
      <w:r>
        <w:t xml:space="preserve">Programs</w:t>
      </w:r>
    </w:p>
    <w:bookmarkStart w:id="20" w:name="X1149a8884f0e6989e2f2f3983ed5f1539724b82"/>
    <w:p>
      <w:pPr>
        <w:pStyle w:val="Heading1"/>
      </w:pPr>
      <w:r>
        <w:t xml:space="preserve">Personal Statement: Pursuing Industrial Engineering Excellence in the Netherlands, Amsterdam</w:t>
      </w:r>
    </w:p>
    <w:p>
      <w:pPr>
        <w:pStyle w:val="FirstParagraph"/>
      </w:pPr>
      <w:r>
        <w:t xml:space="preserve">From the intricate ballet of cargo vessels navigating Amsterdam’s canals to the seamless integration of sustainable mobility solutions across its historic streets, I have long been captivated by how systems operate at their most elegant and efficient. This fascination has crystallized into my unwavering ambition to become an Industrial Engineer—specifically within the vibrant, forward-thinking ecosystem of the Netherlands, centered in Amsterdam. My journey toward this goal has been shaped by academic rigor, hands-on application, and a deep appreciation for Dutch innovation culture; I now seek to contribute my skills and perspective to your esteemed programs in Amsterdam.</w:t>
      </w:r>
    </w:p>
    <w:p>
      <w:pPr>
        <w:pStyle w:val="BodyText"/>
      </w:pPr>
      <w:r>
        <w:t xml:space="preserve">My foundational understanding of Industrial Engineering emerged not from textbooks alone, but through observing real-world systems. During my undergraduate studies in Mechanical Engineering at [University Name], I undertook a project analyzing workflow inefficiencies at a local manufacturing facility. We identified bottlenecks in material handling that cost the company €150,000 annually—a discovery that transformed abstract concepts like process mapping and Lean Six Sigma into tangible value. Yet, it was my subsequent internship with a Dutch logistics firm operating out of the Port of Rotterdam that truly cemented my commitment to this field. Working alongside engineers who implemented IoT sensors for real-time inventory tracking and optimized delivery routes using AI-driven algorithms, I witnessed how Industrial Engineering principles directly solve complex challenges in global supply chains—core to the Netherlands’ identity as Europe’s logistics hub.</w:t>
      </w:r>
    </w:p>
    <w:p>
      <w:pPr>
        <w:pStyle w:val="BodyText"/>
      </w:pPr>
      <w:r>
        <w:t xml:space="preserve">What profoundly impressed me was the Dutch approach: not merely prioritizing efficiency, but embedding sustainability and human-centric design into every solution. At a workshop hosted by the Dutch Institute of Industrial Engineering (DII), I learned how companies like Philips and ASML integrate circular economy principles into production cycles—reducing waste by 30% while maintaining quality. This philosophy resonates deeply with me; industrial engineering, to me, is not just about speed or cost-cutting, but about creating resilient systems that benefit people, planet, and profit. The Netherlands’ national roadmap for a circular economy by 2050—and Amsterdam’s ambition to be climate-neutral by 2030—provides the ideal context where this holistic vision can flourish. I am eager to immerse myself in this ecosystem as a future Industrial Engineer.</w:t>
      </w:r>
    </w:p>
    <w:p>
      <w:pPr>
        <w:pStyle w:val="BodyText"/>
      </w:pPr>
      <w:r>
        <w:t xml:space="preserve">Amsterdam, in particular, represents the perfect convergence of academic excellence and real-world application. The city’s reputation for innovation isn’t confined to tech startups; it permeates its industrial fabric through institutions like Delft University of Technology (TU Delft), VU Amsterdam’s Sustainability Institute, and the Amsterdam Smart City initiative. These platforms actively collaborate with industry leaders on projects addressing challenges such as sustainable urban logistics, energy-efficient manufacturing, and data-driven quality control—all areas where Industrial Engineers are pivotal. I am especially drawn to TU Delft’s Master in Industrial Engineering &amp; Management program for its emphasis on human-centered systems design, a methodology I believe aligns with Dutch values of inclusivity and social responsibility. The opportunity to learn from faculty who have shaped policy for the Dutch Ministry of Economic Affairs, or contribute to projects like the Amsterdam Circular Economy Lab, would be transformative.</w:t>
      </w:r>
    </w:p>
    <w:p>
      <w:pPr>
        <w:pStyle w:val="BodyText"/>
      </w:pPr>
      <w:r>
        <w:t xml:space="preserve">My academic background has equipped me with technical proficiency in simulation software (Arena, AnyLogic), statistical analysis (Minitab, R), and operational research. Yet I recognize that Industrial Engineering is as much about people as it is about processes. In a volunteer role at a community food distribution network in [City], I facilitated the redesign of inventory management using process optimization techniques—reducing delivery times by 25% while empowering local volunteers through clear workflow documentation. This experience taught me that sustainable change requires listening to stakeholders: something deeply embedded in Dutch culture, where consensus-building and "kruisbestuuring" (cross-departmental collaboration) are valued as much as technical precision. I am ready to bring this perspective to Amsterdam’s collaborative academic environment.</w:t>
      </w:r>
    </w:p>
    <w:p>
      <w:pPr>
        <w:pStyle w:val="BodyText"/>
      </w:pPr>
      <w:r>
        <w:t xml:space="preserve">Why the Netherlands? Beyond its world-class education system, the country offers a unique cultural backdrop for Industrial Engineering. Dutch engineers operate within a framework that prioritizes societal impact over mere profit—evident in initiatives like "Green Deal" partnerships between industry and government. Amsterdam’s compact, walkable urban design also mirrors industrial engineering principles: every street is optimized for movement, every building integrates energy efficiency, and public spaces balance functionality with community well-being. This city doesn’t just exist; it’s engineered to work intelligently. I aspire to be part of this legacy—not just as a practitioner, but as a contributor who helps shape the next generation of sustainable industrial systems.</w:t>
      </w:r>
    </w:p>
    <w:p>
      <w:pPr>
        <w:pStyle w:val="BodyText"/>
      </w:pPr>
      <w:r>
        <w:t xml:space="preserve">I am not seeking merely an education; I seek a transformation within Amsterdam’s dynamic community of innovators. My goal is clear: to become an Industrial Engineer capable of designing systems that reduce emissions in manufacturing, optimize resource use in healthcare logistics, or enable inclusive urban mobility—solutions grounded in Dutch ingenuity and global relevance. The Netherlands has proven that industrial progress need not come at the cost of sustainability or social equity. As I stand on the threshold of this next chapter, I am confident that Amsterdam’s academic rigor, coupled with its pioneering spirit, will empower me to fulfill this vision.</w:t>
      </w:r>
    </w:p>
    <w:p>
      <w:pPr>
        <w:pStyle w:val="BodyText"/>
      </w:pPr>
      <w:r>
        <w:t xml:space="preserve">With my technical foundation sharpened by practical experience and my passion for systems thinking ignited in a country where innovation serves humanity first, I am ready to contribute meaningfully as an Industrial Engineer within the Netherlands’ esteemed academic landscape. I eagerly anticipate joining your program in Amsterdam, where I can collaborate with peers and mentors who share this commitment to building a smarter, greener future—one process at a time.</w:t>
      </w:r>
    </w:p>
    <w:p>
      <w:pPr>
        <w:pStyle w:val="BodyText"/>
      </w:pPr>
      <w:r>
        <w:t xml:space="preserve">Thank you for considering my application as a dedicated candidate for the Industrial Engineering program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Amsterdam Programs</dc:title>
  <dc:creator/>
  <dc:language>en</dc:language>
  <cp:keywords/>
  <dcterms:created xsi:type="dcterms:W3CDTF">2025-12-07T22:34:40Z</dcterms:created>
  <dcterms:modified xsi:type="dcterms:W3CDTF">2025-12-07T22:34:40Z</dcterms:modified>
</cp:coreProperties>
</file>

<file path=docProps/custom.xml><?xml version="1.0" encoding="utf-8"?>
<Properties xmlns="http://schemas.openxmlformats.org/officeDocument/2006/custom-properties" xmlns:vt="http://schemas.openxmlformats.org/officeDocument/2006/docPropsVTypes"/>
</file>