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4d94e374979ba07c8fa13b6c0d1973e925d66e6"/>
    <w:p>
      <w:pPr>
        <w:pStyle w:val="Heading1"/>
      </w:pPr>
      <w:r>
        <w:t xml:space="preserve">Personal Statement: A Commitment to Excellence in Industrial Engineering within New Zealand Auckland</w:t>
      </w:r>
    </w:p>
    <w:p>
      <w:pPr>
        <w:pStyle w:val="FirstParagraph"/>
      </w:pPr>
      <w:r>
        <w:t xml:space="preserve">As I reflect on my academic journey and professional experiences, it becomes increasingly clear that my passion for optimizing complex systems and driving tangible efficiency gains aligns perfectly with the dynamic economic landscape of New Zealand Auckland. This</w:t>
      </w:r>
      <w:r>
        <w:t xml:space="preserve"> </w:t>
      </w:r>
      <w:r>
        <w:rPr>
          <w:bCs/>
          <w:b/>
        </w:rPr>
        <w:t xml:space="preserve">Personal Statement</w:t>
      </w:r>
      <w:r>
        <w:t xml:space="preserve"> </w:t>
      </w:r>
      <w:r>
        <w:t xml:space="preserve">articulates my dedicated path towards becoming a proficient</w:t>
      </w:r>
      <w:r>
        <w:t xml:space="preserve"> </w:t>
      </w:r>
      <w:r>
        <w:rPr>
          <w:bCs/>
          <w:b/>
        </w:rPr>
        <w:t xml:space="preserve">Industrial Engineer</w:t>
      </w:r>
      <w:r>
        <w:t xml:space="preserve">, specifically motivated to contribute to the growth and innovation of industries within the vibrant heart of Aotearoa – Auckland.</w:t>
      </w:r>
    </w:p>
    <w:p>
      <w:pPr>
        <w:pStyle w:val="BodyText"/>
      </w:pPr>
      <w:r>
        <w:t xml:space="preserve">I completed my Bachelor of Engineering (Honours) in Industrial Engineering at the University of Technology Sydney, graduating with first-class honours. My studies were not merely theoretical; they were deeply rooted in practical application. Courses such as Operations Research, Supply Chain Management, Lean Manufacturing Systems, and Data Analytics provided me with a robust toolkit to diagnose inefficiencies and engineer sustainable solutions. A pivotal moment was my final-year capstone project: collaborating with a major Auckland-based food export company (a key player in New Zealand's agri-tech sector) to streamline their cold-chain logistics. By implementing predictive analytics for warehouse temperature monitoring and optimizing delivery routing using GIS mapping, we reduced product spoilage by 12% and cut average delivery times by 18%. This project wasn't just an academic exercise; it was my first immersion into the unique operational challenges and opportunities present within</w:t>
      </w:r>
      <w:r>
        <w:t xml:space="preserve"> </w:t>
      </w:r>
      <w:r>
        <w:rPr>
          <w:bCs/>
          <w:b/>
        </w:rPr>
        <w:t xml:space="preserve">New Zealand Auckland</w:t>
      </w:r>
      <w:r>
        <w:t xml:space="preserve">'s supply chain ecosystem. I witnessed firsthand how localised solutions are crucial for global competitiveness.</w:t>
      </w:r>
    </w:p>
    <w:p>
      <w:pPr>
        <w:pStyle w:val="BodyText"/>
      </w:pPr>
      <w:r>
        <w:t xml:space="preserve">My professional journey further solidified this focus. Following graduation, I joined a leading logistics consultancy in Melbourne, where I worked on projects for multinational clients across Asia-Pacific. However, my ambition always pointed towards New Zealand. During a work trip to Auckland in 2023 to present at the Australasian Institute of Industrial Engineers conference, I was profoundly struck by the city's energy and its strategic importance as New Zealand's primary economic engine. The presence of major ports (like Port of Auckland), significant manufacturing hubs (including automotive components and food processing), burgeoning tech sectors, and a strong commitment to sustainability goals resonated deeply with my engineering philosophy. I saw Auckland not just as a destination, but as the ideal proving ground for applying industrial engineering principles to solve real-world problems that impact both local businesses and the wider New Zealand economy.</w:t>
      </w:r>
    </w:p>
    <w:p>
      <w:pPr>
        <w:pStyle w:val="BodyText"/>
      </w:pPr>
      <w:r>
        <w:t xml:space="preserve">My core strengths as an</w:t>
      </w:r>
      <w:r>
        <w:t xml:space="preserve"> </w:t>
      </w:r>
      <w:r>
        <w:rPr>
          <w:bCs/>
          <w:b/>
        </w:rPr>
        <w:t xml:space="preserve">Industrial Engineer</w:t>
      </w:r>
      <w:r>
        <w:t xml:space="preserve"> </w:t>
      </w:r>
      <w:r>
        <w:t xml:space="preserve">are centred on systems thinking, data-driven decision-making, and human-centred process design. I possess advanced proficiency in simulation software (e.g., Arena, Simio), statistical analysis (Minitab), and programming for data automation (Python, R). More importantly, I understand that technology is only one piece of the puzzle; effective implementation requires collaboration, cultural sensitivity, and a genuine understanding of frontline workers' realities. In Auckland's diverse workforce – reflecting its rich Māori heritage and multicultural population – this approach is paramount. During my time in Melbourne, I volunteered with a community project assisting small manufacturers to implement basic 5S methodologies. I learned the importance of building trust, using clear communication (avoiding jargon), and adapting solutions to specific workplace cultures. This experience taught me that true industrial engineering success is measured not just by reduced costs or increased output, but by empowered teams and sustainable operational improvements.</w:t>
      </w:r>
    </w:p>
    <w:p>
      <w:pPr>
        <w:pStyle w:val="BodyText"/>
      </w:pPr>
      <w:r>
        <w:t xml:space="preserve">Why specifically</w:t>
      </w:r>
      <w:r>
        <w:t xml:space="preserve"> </w:t>
      </w:r>
      <w:r>
        <w:rPr>
          <w:bCs/>
          <w:b/>
        </w:rPr>
        <w:t xml:space="preserve">New Zealand Auckland</w:t>
      </w:r>
      <w:r>
        <w:t xml:space="preserve">? The answer lies in the convergence of necessity and opportunity. Auckland is experiencing unprecedented growth, with its population projected to exceed 2 million within a decade. This growth places immense pressure on infrastructure, logistics networks, manufacturing efficiency, and service delivery systems – precisely where industrial engineers are indispensable. Moreover, New Zealand's national focus on achieving net-zero emissions by 2050 creates an urgent need for engineers who can redesign processes for minimal environmental impact without sacrificing productivity. Companies in Auckland are actively seeking professionals who understand this dual mandate of economic resilience and environmental stewardship. I am eager to contribute my skills to this mission, whether it's helping a local dairy cooperative reduce its carbon footprint through optimized transport planning, improving patient flow in an Auckland hospital using lean principles, or supporting the manufacturing sector in adopting Industry 4.0 technologies responsibly.</w:t>
      </w:r>
    </w:p>
    <w:p>
      <w:pPr>
        <w:pStyle w:val="BodyText"/>
      </w:pPr>
      <w:r>
        <w:t xml:space="preserve">I am equally drawn to New Zealand's unique approach to work-life integration and its emphasis on community – values encapsulated in concepts like "whānau" (family) and "kaitiakitanga" (guardianship of resources). This aligns perfectly with my belief that engineering solutions must enhance the wellbeing of both the business and its people. I am committed to learning about Māori perspectives on business and sustainability, understanding Te Tiriti o Waitangi's principles as they apply to workplace practices, and engaging constructively within the Auckland community. My goal is not merely to work *in* Auckland, but to become an integrated member of its engineering ecosystem.</w:t>
      </w:r>
    </w:p>
    <w:p>
      <w:pPr>
        <w:pStyle w:val="BodyText"/>
      </w:pPr>
      <w:r>
        <w:t xml:space="preserve">This</w:t>
      </w:r>
      <w:r>
        <w:t xml:space="preserve"> </w:t>
      </w:r>
      <w:r>
        <w:rPr>
          <w:bCs/>
          <w:b/>
        </w:rPr>
        <w:t xml:space="preserve">Personal Statement</w:t>
      </w:r>
      <w:r>
        <w:t xml:space="preserve"> </w:t>
      </w:r>
      <w:r>
        <w:t xml:space="preserve">represents more than a summary of my qualifications; it is a testament to my conviction that industrial engineering is the key to unlocking Auckland's future potential. I am not seeking just any position as an Industrial Engineer. I seek the opportunity to apply my skills, learn from New Zealand's unique context, and contribute meaningfully to building a more efficient, sustainable, and prosperous Auckland for all its residents and businesses. I am ready to bring my dedication to process excellence, data-driven innovation, and collaborative problem-solving directly into the heart of New Zealand's economic capital. I am excited by the prospect of joining the ranks of industrial engineers who are actively shaping the future of</w:t>
      </w:r>
      <w:r>
        <w:t xml:space="preserve"> </w:t>
      </w:r>
      <w:r>
        <w:rPr>
          <w:bCs/>
          <w:b/>
        </w:rPr>
        <w:t xml:space="preserve">New Zealand Auckland</w:t>
      </w:r>
      <w:r>
        <w:t xml:space="preserve">, ensuring it remains a model for sustainable and efficient urban development globally.</w:t>
      </w:r>
    </w:p>
    <w:p>
      <w:pPr>
        <w:pStyle w:val="BodyText"/>
      </w:pPr>
      <w:r>
        <w:t xml:space="preserve">Thank you for considering my application. I am eager to discuss how my vision and skills can benefit your organisation within the vibrant context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New Zealand Auckland</dc:title>
  <dc:creator/>
  <dc:language>en</dc:language>
  <cp:keywords/>
  <dcterms:created xsi:type="dcterms:W3CDTF">2026-07-23T15:40:44Z</dcterms:created>
  <dcterms:modified xsi:type="dcterms:W3CDTF">2026-07-23T15:40:44Z</dcterms:modified>
</cp:coreProperties>
</file>

<file path=docProps/custom.xml><?xml version="1.0" encoding="utf-8"?>
<Properties xmlns="http://schemas.openxmlformats.org/officeDocument/2006/custom-properties" xmlns:vt="http://schemas.openxmlformats.org/officeDocument/2006/docPropsVTypes"/>
</file>