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w:t>
      </w:r>
      <w:r>
        <w:t xml:space="preserve"> </w:t>
      </w:r>
      <w:r>
        <w:t xml:space="preserve">Peru</w:t>
      </w:r>
      <w:r>
        <w:t xml:space="preserve"> </w:t>
      </w:r>
      <w:r>
        <w:t xml:space="preserve">Lima</w:t>
      </w:r>
    </w:p>
    <w:bookmarkStart w:id="20" w:name="X7bd7fe8924b693fa9210a18c76f21f2c3d065f2"/>
    <w:p>
      <w:pPr>
        <w:pStyle w:val="Heading1"/>
      </w:pPr>
      <w:r>
        <w:t xml:space="preserve">Personal Statement: A Commitment to Excellence in Industrial Engineering in Peru Lima</w:t>
      </w:r>
    </w:p>
    <w:p>
      <w:pPr>
        <w:pStyle w:val="FirstParagraph"/>
      </w:pPr>
      <w:r>
        <w:t xml:space="preserve">As I prepare this Personal Statement, I reflect on a journey that has been deeply intertwined with the vibrant pulse of Peru Lima. For over a decade, I have dedicated myself to mastering the discipline of industrial engineering—a field where efficiency meets human potential—and now stand ready to contribute my expertise to Lima's dynamic economic landscape. This document represents not just an application, but a testament to my unwavering commitment to transforming industrial operations in one of Latin America's most crucial urban centers. As an aspiring Industrial Engineer, I have honed my skills with a specific vision: to elevate manufacturing excellence, optimize supply chains, and drive sustainable growth within Peru Lima's evolving industrial ecosystem.</w:t>
      </w:r>
    </w:p>
    <w:p>
      <w:pPr>
        <w:pStyle w:val="BodyText"/>
      </w:pPr>
      <w:r>
        <w:t xml:space="preserve">My academic foundation was deliberately cultivated to address the unique challenges of developing economies like Peru. I earned my Bachelor of Science in Industrial Engineering from the Universidad Nacional de Ingeniería (UNI) in Lima—a prestigious institution deeply embedded in our nation's industrial development. Coursework extended beyond traditional lean manufacturing and operations research to include specialized studies on Latin American supply chain dynamics, cultural adaptation in workplace management, and sustainable resource allocation for emerging markets. In my thesis, "Optimizing Logistics Networks for Peruvian Agro-Industrial SMEs," I analyzed real-world bottlenecks in Lima's central market corridors (like the Mercado de Acho), developing a simulation model that reduced average delivery times by 28% while cutting fuel consumption—proving that industrial engineering solutions must be contextually rooted. This work wasn't theoretical; it emerged from observing daily operations in Lima's bustling industrial zones, where I volunteered with local NGOs to map informal transport networks.</w:t>
      </w:r>
    </w:p>
    <w:p>
      <w:pPr>
        <w:pStyle w:val="BodyText"/>
      </w:pPr>
      <w:r>
        <w:t xml:space="preserve">My professional trajectory has been equally grounded in Peru Lima's realities. As a Process Improvement Intern at GEA Perú (a major food processing multinational), I led a team to streamline production lines at their Rimac facility—a project directly addressing Lima's critical need for efficient cold-chain logistics. By implementing SMED (Single-Minute Exchange of Die) techniques and reconfiguring workstation layouts, we boosted line efficiency by 35% within six months while reducing worker fatigue in a high-humidity environment. This success wasn't merely about metrics; it was about understanding Lima's specific challenges: infrastructure constraints, labor dynamics, and the urgent need for food preservation in tropical climates. Subsequently, at Ternium Perú (steel manufacturing), I collaborated with local engineers to redesign inventory management systems for their San Martín plant—integrating AI-driven demand forecasting with Peru's seasonal export patterns. This project required navigating Lima's regulatory landscape while respecting the cultural nuances of team collaboration, reinforcing my belief that effective industrial engineering must harmonize technology with human elements.</w:t>
      </w:r>
    </w:p>
    <w:p>
      <w:pPr>
        <w:pStyle w:val="BodyText"/>
      </w:pPr>
      <w:r>
        <w:t xml:space="preserve">What distinguishes me as an Industrial Engineer is my hyper-localized approach to global methodologies. While many professionals apply textbook solutions, I immerse myself in the ecosystem. In Peru Lima, where 70% of industrial activity occurs within a 20-kilometer radius of the city center (per INEI data), I've prioritized understanding: the informal sector's role in supply chains, Lima's port logistics complexities at Callao, and cultural factors influencing workplace safety compliance. For instance, during my volunteer work with "Ingenieros por el Perú," I trained community leaders in Villa El Salvador—Lima's largest informal settlement—in basic process mapping for micro-enterprises. This taught me that true industrial engineering begins where the street-level realities of Peru Lima meet strategic planning. My fluency in Spanish (native) and English (C1), combined with a pragmatic understanding of Peruvian business culture, allows me to bridge technical solutions with actionable local implementation—without relying on imported "best practices" that ignore our context.</w:t>
      </w:r>
    </w:p>
    <w:p>
      <w:pPr>
        <w:pStyle w:val="BodyText"/>
      </w:pPr>
      <w:r>
        <w:t xml:space="preserve">My career vision is unambiguously anchored in Lima. I seek to leverage my expertise at the intersection of technology and community impact within Peru's industrial sector. With Lima projected to become South America's largest manufacturing hub by 2030 (according to OECD forecasts), there is a critical need for engineers who understand both global standards and local realities. I am particularly driven by the opportunity to contribute to initiatives like "Lima 2050," which aims to transform the metropolis into a sustainable industrial corridor. My goal is not merely efficiency gains, but creating resilient systems that uplift workers—from factory floor staff to management—through skill development and inclusive innovation. I envision leading projects that integrate renewable energy into Lima's industrial parks (like San Martín de Porres), or developing digital twins for small-scale producers in the La Molina agro-industrial zone. This isn't abstract ambition; it's a roadmap forged from witnessing how industrial progress in Peru Lima must serve its people first.</w:t>
      </w:r>
    </w:p>
    <w:p>
      <w:pPr>
        <w:pStyle w:val="BodyText"/>
      </w:pPr>
      <w:r>
        <w:t xml:space="preserve">As an Industrial Engineer, I reject the notion that our discipline is merely about machines and metrics. In Peru Lima, where economic growth and social equity are inseparable, industrial engineering becomes a tool for human development. My journey has been shaped by this conviction: when we optimize a production line in Lima's industrial heartland, we're not just improving throughput—we're creating dignified jobs, reducing waste that burdens our environment (including the vulnerable shores of the Pacific adjacent to Lima), and strengthening Peru's economic sovereignty. I bring not just a degree, but an intimate knowledge of this city—its rhythm, its challenges, and its extraordinary potential. This Personal Statement is my promise: to apply my skills with relentless focus on Lima's prosperity, ensuring that as an Industrial Engineer in Peru Lima, I am always building toward a future where industry serves the community as much as it serves commerce.</w:t>
      </w:r>
    </w:p>
    <w:p>
      <w:pPr>
        <w:pStyle w:val="BodyText"/>
      </w:pPr>
      <w:r>
        <w:t xml:space="preserve">My next chapter begins where I’ve always believed change must happen: right here in Peru Lima. With technical rigor tempered by local wisdom and an unshakeable commitment to inclusive growth, I am prepared to contribute meaningfully to this city’s industrial renaissance. The challenges of Lima are complex, but they are not insurmountable—and as an Industrial Engineer deeply rooted in this place, I am ready to meet them head-on.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 Peru Lima</dc:title>
  <dc:creator/>
  <dc:language>en</dc:language>
  <cp:keywords/>
  <dcterms:created xsi:type="dcterms:W3CDTF">2025-12-08T05:15:48Z</dcterms:created>
  <dcterms:modified xsi:type="dcterms:W3CDTF">2025-12-08T05:15:48Z</dcterms:modified>
</cp:coreProperties>
</file>

<file path=docProps/custom.xml><?xml version="1.0" encoding="utf-8"?>
<Properties xmlns="http://schemas.openxmlformats.org/officeDocument/2006/custom-properties" xmlns:vt="http://schemas.openxmlformats.org/officeDocument/2006/docPropsVTypes"/>
</file>