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Algiers,</w:t>
      </w:r>
      <w:r>
        <w:t xml:space="preserve"> </w:t>
      </w:r>
      <w:r>
        <w:t xml:space="preserve">Algeria</w:t>
      </w:r>
    </w:p>
    <w:bookmarkStart w:id="20" w:name="X03de4a8bcc30350be76eff0b2a6c264adcd6245"/>
    <w:p>
      <w:pPr>
        <w:pStyle w:val="Heading1"/>
      </w:pPr>
      <w:r>
        <w:t xml:space="preserve">Personal Statement: Dedicated Laboratory Technician Seeking to Serve Public Health in Algeria Algiers</w:t>
      </w:r>
    </w:p>
    <w:p>
      <w:pPr>
        <w:pStyle w:val="FirstParagraph"/>
      </w:pPr>
      <w:r>
        <w:t xml:space="preserve">As a highly skilled and dedicated professional with extensive training and hands-on experience in clinical laboratory science, I am writing to express my enthusiastic interest in the position of Laboratory Technician at a reputable healthcare institution within Algiers, Algeria. My career has been meticulously aligned with the core principles of precision, integrity, and service—values I recognize as fundamental to advancing public health outcomes across Algeria. This</w:t>
      </w:r>
      <w:r>
        <w:t xml:space="preserve"> </w:t>
      </w:r>
      <w:r>
        <w:rPr>
          <w:bCs/>
          <w:b/>
        </w:rPr>
        <w:t xml:space="preserve">Personal Statement</w:t>
      </w:r>
      <w:r>
        <w:t xml:space="preserve"> </w:t>
      </w:r>
      <w:r>
        <w:t xml:space="preserve">outlines my qualifications, unwavering commitment to excellence in laboratory science, and profound desire to contribute meaningfully to the healthcare ecosystem of</w:t>
      </w:r>
      <w:r>
        <w:t xml:space="preserve"> </w:t>
      </w:r>
      <w:r>
        <w:rPr>
          <w:bCs/>
          <w:b/>
        </w:rPr>
        <w:t xml:space="preserve">Algeria Algiers</w:t>
      </w:r>
      <w:r>
        <w:t xml:space="preserve">.</w:t>
      </w:r>
    </w:p>
    <w:p>
      <w:pPr>
        <w:pStyle w:val="BodyText"/>
      </w:pPr>
      <w:r>
        <w:t xml:space="preserve">I completed my specialized training at the prestigious Faculty of Medicine at University Mustapha Pacha in Algiers, where I earned a Bachelor’s degree in Medical Laboratory Science with honors. This rigorous program immersed me deeply in the Algerian healthcare context, emphasizing compliance with national standards such as those set by the Direction Générale de la Santé (DGS) and alignment with international protocols like ISO 15189. My practical training was conducted at the National Reference Laboratory for Infectious Diseases in Algiers, a facility central to Algeria’s response to public health challenges. There, I mastered critical techniques including hematology, clinical chemistry, microbiology (including rapid identification of pathogens prevalent in Algerian populations), immunology, and urinalysis. I became proficient with essential laboratory equipment widely used across Algerian hospitals—such as Beckman Coulter analyzers for blood testing, automated Gram stain systems for bacterial identification, and PCR machines vital for diagnosing diseases like tuberculosis and viral hepatitis, which remain significant health concerns in Algeria.</w:t>
      </w:r>
    </w:p>
    <w:p>
      <w:pPr>
        <w:pStyle w:val="BodyText"/>
      </w:pPr>
      <w:r>
        <w:t xml:space="preserve">My professional experience solidifies my readiness to excel as a</w:t>
      </w:r>
      <w:r>
        <w:t xml:space="preserve"> </w:t>
      </w:r>
      <w:r>
        <w:rPr>
          <w:bCs/>
          <w:b/>
        </w:rPr>
        <w:t xml:space="preserve">Laboratory Technician</w:t>
      </w:r>
      <w:r>
        <w:t xml:space="preserve"> </w:t>
      </w:r>
      <w:r>
        <w:t xml:space="preserve">within the Algiers healthcare network. For the past three years, I have worked at the Timizart Hospital Laboratory in Algiers City, one of Algeria’s largest public health facilities serving over 500,000 residents. In this role, I managed daily operational workflows involving specimen reception, meticulous analysis using validated methodologies under Algerian national guidelines (DGS Circulars), and ensuring absolute accuracy in reporting results critical for patient diagnosis and treatment planning. I consistently maintained the highest standards of quality control, participating in internal audits and external proficiency testing schemes organized by the Algerian National Agency for Standardization (ANSM). For instance, during a recent surge in suspected dengue cases across Algiers, my team’s rapid and precise serological testing was instrumental in enabling timely public health interventions. This experience underscored my ability to perform under pressure while prioritizing patient safety—a priority deeply resonant with the healthcare mission of</w:t>
      </w:r>
      <w:r>
        <w:t xml:space="preserve"> </w:t>
      </w:r>
      <w:r>
        <w:rPr>
          <w:bCs/>
          <w:b/>
        </w:rPr>
        <w:t xml:space="preserve">Algeria</w:t>
      </w:r>
      <w:r>
        <w:t xml:space="preserve">.</w:t>
      </w:r>
    </w:p>
    <w:p>
      <w:pPr>
        <w:pStyle w:val="BodyText"/>
      </w:pPr>
      <w:r>
        <w:t xml:space="preserve">What truly sets me apart is not merely my technical proficiency, but my profound understanding of and commitment to the unique needs of Algeria’s healthcare system. I speak fluent Arabic (my mother tongue) and French (the official language in Algerian laboratories), allowing seamless communication with colleagues, clinicians, and patients across Algiers’ diverse communities. I am acutely aware that access to reliable laboratory services is a cornerstone of equitable healthcare in Algeria, particularly in underserved neighborhoods of Algiers where timely diagnosis can be the difference between effective treatment and severe complications. My work at Timizart Hospital involved supporting outreach programs providing basic lab screening for diabetic patients in partnership with local clinics across Algiers, reinforcing my dedication to serving the broader population beyond the hospital walls.</w:t>
      </w:r>
    </w:p>
    <w:p>
      <w:pPr>
        <w:pStyle w:val="BodyText"/>
      </w:pPr>
      <w:r>
        <w:t xml:space="preserve">I am equally passionate about continuous learning and adapting to evolving scientific standards. I actively participate in professional development workshops organized by the Algerian Society of Medical Laboratories (SALM) held in Algiers, staying current with advancements in diagnostic techniques relevant to Algeria’s disease burden. This commitment ensures that my skills remain cutting-edge and directly applicable to the challenges faced by laboratories across</w:t>
      </w:r>
      <w:r>
        <w:t xml:space="preserve"> </w:t>
      </w:r>
      <w:r>
        <w:rPr>
          <w:bCs/>
          <w:b/>
        </w:rPr>
        <w:t xml:space="preserve">Algeria Algiers</w:t>
      </w:r>
      <w:r>
        <w:t xml:space="preserve">. I am particularly keen on contributing to initiatives aimed at modernizing laboratory infrastructure nationwide, such as those supported by the Ministry of Health, recognizing that enhanced laboratory capacity is vital for Algeria’s long-term public health goals.</w:t>
      </w:r>
    </w:p>
    <w:p>
      <w:pPr>
        <w:pStyle w:val="BodyText"/>
      </w:pPr>
      <w:r>
        <w:t xml:space="preserve">My approach to the role of</w:t>
      </w:r>
      <w:r>
        <w:t xml:space="preserve"> </w:t>
      </w:r>
      <w:r>
        <w:rPr>
          <w:bCs/>
          <w:b/>
        </w:rPr>
        <w:t xml:space="preserve">Laboratory Technician</w:t>
      </w:r>
      <w:r>
        <w:t xml:space="preserve"> </w:t>
      </w:r>
      <w:r>
        <w:t xml:space="preserve">is fundamentally service-oriented. I understand that every test I perform has a direct human impact—from confirming a critical diagnosis for a child in Algiers’ pediatric ward to supporting epidemiological research on antimicrobial resistance, which poses an increasing threat in Algeria. The precision required in laboratory work is not just technical; it is ethical, demanding absolute diligence and accountability. In Algiers, where healthcare resources are often stretched thin, the accuracy and efficiency of laboratory services directly influence the quality of care delivered across thousands of patients daily.</w:t>
      </w:r>
    </w:p>
    <w:p>
      <w:pPr>
        <w:pStyle w:val="BodyText"/>
      </w:pPr>
      <w:r>
        <w:t xml:space="preserve">Choosing to build my career within Algeria has been a deliberate and deeply personal decision. I am not merely seeking employment; I am committed to becoming an integral part of Algiers’ healthcare advancement. The vibrant, resilient spirit of the people in Algiers, coupled with the critical need for skilled laboratory professionals like myself, fuels my determination to contribute actively and ethically. I am eager to bring my technical expertise, cultural understanding of Algeria’s healthcare landscape, and unwavering work ethic to your esteemed laboratory team in</w:t>
      </w:r>
      <w:r>
        <w:t xml:space="preserve"> </w:t>
      </w:r>
      <w:r>
        <w:rPr>
          <w:bCs/>
          <w:b/>
        </w:rPr>
        <w:t xml:space="preserve">Algiers</w:t>
      </w:r>
      <w:r>
        <w:t xml:space="preserve">, ensuring that every result we generate supports the health and well-being of the Algerian people.</w:t>
      </w:r>
    </w:p>
    <w:p>
      <w:pPr>
        <w:pStyle w:val="BodyText"/>
      </w:pPr>
      <w:r>
        <w:t xml:space="preserve">I am confident that my qualifications align precisely with the requirements for a dedicated Laboratory Technician role in Algiers. I am excited about the prospect of applying my skills to support your mission, enhance laboratory excellence, and make a tangible difference in public health across Algeria. Thank you for considering my application as an enthusiastic and capable candidate ready to serve at the forefront of healthcare delivery in</w:t>
      </w:r>
      <w:r>
        <w:t xml:space="preserve"> </w:t>
      </w:r>
      <w:r>
        <w:rPr>
          <w:bCs/>
          <w:b/>
        </w:rPr>
        <w:t xml:space="preserve">Algeria Algiers</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for Algiers, Algeria</dc:title>
  <dc:creator/>
  <dc:language>en</dc:language>
  <cp:keywords/>
  <dcterms:created xsi:type="dcterms:W3CDTF">2026-05-01T10:55:54Z</dcterms:created>
  <dcterms:modified xsi:type="dcterms:W3CDTF">2026-05-01T10:55:54Z</dcterms:modified>
</cp:coreProperties>
</file>

<file path=docProps/custom.xml><?xml version="1.0" encoding="utf-8"?>
<Properties xmlns="http://schemas.openxmlformats.org/officeDocument/2006/custom-properties" xmlns:vt="http://schemas.openxmlformats.org/officeDocument/2006/docPropsVTypes"/>
</file>