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DR</w:t>
      </w:r>
      <w:r>
        <w:t xml:space="preserve"> </w:t>
      </w:r>
      <w:r>
        <w:t xml:space="preserve">Congo</w:t>
      </w:r>
      <w:r>
        <w:t xml:space="preserve"> </w:t>
      </w:r>
      <w:r>
        <w:t xml:space="preserve">Kinshasa</w:t>
      </w:r>
    </w:p>
    <w:bookmarkStart w:id="20" w:name="Xd2128011c94ee440d79c980a3f9d58ad0877e93"/>
    <w:p>
      <w:pPr>
        <w:pStyle w:val="Heading1"/>
      </w:pPr>
      <w:r>
        <w:t xml:space="preserve">Personal Statement: Commitment to Advancing Healthcare through Laboratory Excellence in DR Congo Kinshasa</w:t>
      </w:r>
    </w:p>
    <w:p>
      <w:pPr>
        <w:pStyle w:val="FirstParagraph"/>
      </w:pPr>
      <w:r>
        <w:t xml:space="preserve">As a dedicated and skilled laboratory professional with over five years of comprehensive experience in clinical diagnostics and public health laboratories, I am writing to express my profound enthusiasm for the Laboratory Technician position within the healthcare infrastructure of DR Congo Kinshasa. This Personal Statement articulates my unwavering commitment to supporting the critical mission of strengthening diagnostic capabilities in one of Africa's most challenging yet vital healthcare environments. My career has been defined by a steadfast focus on accuracy, ethical practice, and service to communities facing complex health crises – a mission that finds its deepest resonance in the urgent needs of Kinshasa and the broader Democratic Republic of Congo.</w:t>
      </w:r>
    </w:p>
    <w:p>
      <w:pPr>
        <w:pStyle w:val="BodyText"/>
      </w:pPr>
      <w:r>
        <w:t xml:space="preserve">My professional foundation was built during my tenure at [Previous Laboratory Institution], where I managed high-volume testing for infectious diseases including malaria, HIV, tuberculosis, and emerging pathogens. This experience honed my expertise in operating sophisticated laboratory equipment such as PCR machines, hematology analyzers, and microscopic examination systems under resource-constrained conditions. I mastered stringent quality control protocols that ensured 99.2% test accuracy rates – a metric crucial for guiding life-saving clinical decisions in settings where diagnostic errors can have devastating consequences. Crucially, I developed specialized proficiency in adapting laboratory workflows to local contexts: during the 2021 cholera outbreak, I re-engineered sample processing procedures to reduce turnaround time by 40%, directly supporting rapid public health response efforts. This hands-on experience aligns precisely with the operational realities of Kinshasa’s healthcare facilities, where efficient laboratory services are often the first line of defense against epidemics.</w:t>
      </w:r>
    </w:p>
    <w:p>
      <w:pPr>
        <w:pStyle w:val="BodyText"/>
      </w:pPr>
      <w:r>
        <w:t xml:space="preserve">What sets my approach apart is my deep understanding that effective laboratory work in DR Congo Kinshasa transcends technical skill – it demands cultural intelligence and community-centered service. Having volunteered with a mobile health unit in rural Kongo Central province, I witnessed firsthand how diagnostic delays perpetuate cycles of illness and poverty. This immersion taught me to communicate test results with clarity for non-laboratory staff, design simplified data reporting systems for community health workers, and navigate logistical challenges like unreliable electricity through practical solutions such as solar-powered refrigeration units. In Kinshasa’s bustling urban environment – where dense populations strain healthcare access – I am prepared to implement similar innovations: my proposal includes establishing a streamlined specimen tracking system using low-cost barcoding technology to prevent sample mix-ups during high-volume testing periods at facilities like the National Reference Laboratory in Kinshasa.</w:t>
      </w:r>
    </w:p>
    <w:p>
      <w:pPr>
        <w:pStyle w:val="BodyText"/>
      </w:pPr>
      <w:r>
        <w:t xml:space="preserve">I recognize that the role of a Laboratory Technician in DR Congo Kinshasa carries profound societal weight. With one of the world’s highest burdens of infectious diseases and persistent gaps in laboratory infrastructure, our work directly impacts maternal health outcomes, childhood vaccination efficacy, and pandemic preparedness. My training includes certification in WHO-recommended biosafety protocols (BSL-2) and emergency response coordination – competencies I actively applied during the 2023 Ebola alert in Goma. I am particularly motivated to contribute to Kinshasa’s healthcare ecosystem through my fluency in French (required for seamless collaboration with Ministry of Health staff), Lingala, and Swahili, which enables me to build trust with local communities and medical teams. This linguistic versatility is not merely a skill but a bridge – allowing me to translate complex technical instructions into actionable guidance for diverse laboratory personnel while maintaining rigorous scientific standards.</w:t>
      </w:r>
    </w:p>
    <w:p>
      <w:pPr>
        <w:pStyle w:val="BodyText"/>
      </w:pPr>
      <w:r>
        <w:t xml:space="preserve">My commitment extends beyond daily operations to capacity building, recognizing that sustainable progress requires nurturing local expertise. At [Previous Institution], I mentored six junior technicians in specimen handling and data management, resulting in three of them securing permanent positions with the national health service. In DR Congo Kinshasa, I am eager to establish a peer-mentorship program focused on quality assurance – a critical gap identified in recent WHO assessments of Congolese laboratories. This would involve developing localized training modules using visual aids (since literacy barriers exist) and conducting monthly proficiency testing sessions to ensure consistency across clinics in the Greater Kinshasa area. I have already begun collaborating with the Kinshasa-based NGO</w:t>
      </w:r>
      <w:r>
        <w:t xml:space="preserve"> </w:t>
      </w:r>
      <w:r>
        <w:rPr>
          <w:iCs/>
          <w:i/>
        </w:rPr>
        <w:t xml:space="preserve">Projet Santé Congo</w:t>
      </w:r>
      <w:r>
        <w:t xml:space="preserve"> </w:t>
      </w:r>
      <w:r>
        <w:t xml:space="preserve">on a pilot initiative that integrates laboratory data with community health records, a model I intend to scale within my proposed role.</w:t>
      </w:r>
    </w:p>
    <w:p>
      <w:pPr>
        <w:pStyle w:val="BodyText"/>
      </w:pPr>
      <w:r>
        <w:t xml:space="preserve">The challenges of working in DR Congo Kinshasa are met with an equally strong resolve. Having navigated supply chain disruptions during the 2020 pandemic – including sourcing reagents through alternative networks when international shipments failed – I possess pragmatic problem-solving skills essential for this context. I am prepared to work in variable conditions, from well-equipped urban labs to satellite facilities requiring mobile testing units, with zero compromise on diagnostic integrity. My professional ethics are non-negotiable: strict adherence to patient confidentiality under Congolese law (Decree-Law No. 92/041), uncompromised data integrity as mandated by the Ministry of Health, and active participation in ethical review committees for health research.</w:t>
      </w:r>
    </w:p>
    <w:p>
      <w:pPr>
        <w:pStyle w:val="BodyText"/>
      </w:pPr>
      <w:r>
        <w:t xml:space="preserve">My career trajectory has consistently positioned me at the intersection of technical excellence and humanitarian service. This Personal Statement is not merely an application but a testament to my readiness to join Kinshasa’s vital healthcare frontline. I bring not only laboratory expertise but a culturally attuned perspective forged through direct engagement with Congolese communities. I understand that in DR Congo Kinshasa, where every test result can determine survival, our work is sacred – demanding precision as much as compassion. As a Laboratory Technician, I will ensure that the samples processed under my care meet global standards while respecting the dignity of patients from Kinshasa’s neighborhoods to its most remote suburbs.</w:t>
      </w:r>
    </w:p>
    <w:p>
      <w:pPr>
        <w:pStyle w:val="BodyText"/>
      </w:pPr>
      <w:r>
        <w:t xml:space="preserve">Ultimately, I seek not just employment but partnership in building a resilient health system where laboratory services are no longer a bottleneck but the cornerstone of effective public health. The opportunity to contribute to DR Congo Kinshasa’s healthcare future is one I approach with humility, expertise, and unshakeable dedication. I am eager to bring my skills in quality management, community engagement, and technical innovation to your team immediately upon joining.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 - DR Congo Kinshasa</dc:title>
  <dc:creator/>
  <dc:language>en</dc:language>
  <cp:keywords/>
  <dcterms:created xsi:type="dcterms:W3CDTF">2025-12-08T20:02:18Z</dcterms:created>
  <dcterms:modified xsi:type="dcterms:W3CDTF">2025-12-08T20:02:18Z</dcterms:modified>
</cp:coreProperties>
</file>

<file path=docProps/custom.xml><?xml version="1.0" encoding="utf-8"?>
<Properties xmlns="http://schemas.openxmlformats.org/officeDocument/2006/custom-properties" xmlns:vt="http://schemas.openxmlformats.org/officeDocument/2006/docPropsVTypes"/>
</file>