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Laboratory</w:t>
      </w:r>
      <w:r>
        <w:t xml:space="preserve"> </w:t>
      </w:r>
      <w:r>
        <w:t xml:space="preserve">Technician</w:t>
      </w:r>
      <w:r>
        <w:t xml:space="preserve"> </w:t>
      </w:r>
      <w:r>
        <w:t xml:space="preserve">Position</w:t>
      </w:r>
      <w:r>
        <w:t xml:space="preserve"> </w:t>
      </w:r>
      <w:r>
        <w:t xml:space="preserve">-</w:t>
      </w:r>
      <w:r>
        <w:t xml:space="preserve"> </w:t>
      </w:r>
      <w:r>
        <w:t xml:space="preserve">Kazakhstan</w:t>
      </w:r>
      <w:r>
        <w:t xml:space="preserve"> </w:t>
      </w:r>
      <w:r>
        <w:t xml:space="preserve">Almaty</w:t>
      </w:r>
    </w:p>
    <w:bookmarkStart w:id="20" w:name="Xe399dfcd57e742ab4b115b02faba6680ae45ad4"/>
    <w:p>
      <w:pPr>
        <w:pStyle w:val="Heading1"/>
      </w:pPr>
      <w:r>
        <w:t xml:space="preserve">Personal Statement: Dedicated Laboratory Technician Seeking Contribution in Kazakhstan Almaty</w:t>
      </w:r>
    </w:p>
    <w:p>
      <w:pPr>
        <w:pStyle w:val="FirstParagraph"/>
      </w:pPr>
      <w:r>
        <w:t xml:space="preserve">As I prepare to submit this Personal Statement, I am filled with profound enthusiasm for the opportunity to contribute my skills and dedication as a Laboratory Technician within the vibrant scientific community of Kazakhstan Almaty. My journey in laboratory sciences has been meticulously shaped by rigorous academic training, hands-on technical experience, and a deep commitment to precision—qualities I believe align perfectly with the needs of modern diagnostic and research facilities flourishing across Almaty. This Personal Statement outlines my professional foundation, technical competencies, cultural adaptability, and unwavering motivation to support Kazakhstan’s growing healthcare and scientific infrastructure from within its dynamic capital city.</w:t>
      </w:r>
    </w:p>
    <w:p>
      <w:pPr>
        <w:pStyle w:val="BodyText"/>
      </w:pPr>
      <w:r>
        <w:t xml:space="preserve">My academic background includes a Bachelor of Science in Medical Laboratory Technology from the Kazakh National University of Medicine (Almaty), where I immersed myself in a curriculum designed to meet both international standards and regional health priorities. Courses such as Clinical Microbiology, Biochemistry, Hematology, and Molecular Diagnostics provided me with a robust theoretical framework. Crucially, my practical training took place at the Almaty Central Hospital’s diagnostic laboratories—a setting that mirrored the exact operational environment I aspire to work within. Here, I mastered essential procedures: operating automated analyzers (Roche Cobas), performing PCR testing for infectious diseases prevalent in Central Asia, and meticulously preparing histological samples under strict quality control protocols. This immersion within Kazakhstan's healthcare system from day one fostered an immediate understanding of the specific challenges and opportunities present in Almaty’s laboratories, from managing seasonal outbreaks to supporting national public health initiatives like "Healthy Nation 2025."</w:t>
      </w:r>
    </w:p>
    <w:p>
      <w:pPr>
        <w:pStyle w:val="BodyText"/>
      </w:pPr>
      <w:r>
        <w:t xml:space="preserve">Throughout my professional tenure, I have consistently prioritized accuracy, safety, and efficiency—principles that are non-negotiable in the role of a Laboratory Technician. At the Almaty Research Institute of Public Health, I was responsible for managing routine clinical testing (urinalysis, blood counts), maintaining instrument calibration logs compliant with ISO 15189 standards, and ensuring all waste disposal adhered to Kazakhstan’s stringent environmental regulations. I developed advanced proficiency with a wide array of equipment common in Kazakh laboratories: centrifuges (Eppendorf), spectrophotometers (PerkinElmer), microbiological incubators, and digital imaging systems for pathology analysis. A pivotal project involved optimizing the workflow for tuberculosis screening in collaboration with local health authorities, significantly reducing turnaround time by 25%. This experience underscored my ability to apply technical expertise to solve real-world problems impacting public health in Kazakhstan. My commitment to continuous learning is evident through my recent certification in Advanced Laboratory Safety Practices, a critical asset given the evolving nature of biosafety requirements across Central Asia.</w:t>
      </w:r>
    </w:p>
    <w:p>
      <w:pPr>
        <w:pStyle w:val="BodyText"/>
      </w:pPr>
      <w:r>
        <w:t xml:space="preserve">What truly distinguishes me as a Laboratory Technician is my profound respect for cultural context and collaborative spirit—traits I have actively cultivated during my time in Almaty. Working within a diverse team that included senior physicians, researchers from multiple ethnic backgrounds, and administrative staff, I learned to communicate complex scientific findings clearly and respectfully in both Kazakh and English. This bilingual capability (fluent Kazakh with professional-level English) is essential for seamless integration into the workflow of any Almaty-based laboratory. I understand that effective science requires not just technical skill but also trust-building within the community. For instance, during a recent water quality study in the Syr Darya river basin, my ability to liaise effectively with local village representatives and explain testing protocols in accessible terms was vital for community cooperation—a lesson deeply relevant to healthcare outreach programs throughout Kazakhstan.</w:t>
      </w:r>
    </w:p>
    <w:p>
      <w:pPr>
        <w:pStyle w:val="BodyText"/>
      </w:pPr>
      <w:r>
        <w:t xml:space="preserve">My decision to pursue a Laboratory Technician role specifically in Kazakhstan Almaty is not merely geographical but deeply strategic. Almaty stands as the nation’s undisputed scientific, medical, and economic hub. It houses major institutions like the National Center for Biotechnology (NCB), numerous international research partnerships at universities such as Kazakh-British Technical University (KBTU), and a rapidly expanding private healthcare sector—all creating a high demand for skilled technicians who understand local systems. I am eager to contribute my technical expertise to projects advancing Kazakhstan’s scientific sovereignty, such as developing indigenous diagnostic kits for regionally prevalent diseases or supporting the national genomics initiative. Almaty’s unique position—bridging Europe and Asia, embracing innovation while honoring tradition—resonates with my professional ethos. The city's dynamic energy, from the bustling streets near Medeo ice rink to the intellectual buzz around Kok Tobe hill, fuels my ambition to be part of its scientific progress.</w:t>
      </w:r>
    </w:p>
    <w:p>
      <w:pPr>
        <w:pStyle w:val="BodyText"/>
      </w:pPr>
      <w:r>
        <w:t xml:space="preserve">Moreover, I am acutely aware that a Laboratory Technician’s role extends beyond the bench. In Kazakhstan Almaty, where access to cutting-edge diagnostics is expanding rapidly but requires careful resource management, I am prepared to take initiative in training junior staff and promoting best practices. My experience conducting internal quality audits at the Almaty Municipal Health Center demonstrated my ability to enhance team performance while reducing error rates—a skill directly transferable to any laboratory environment here. I also actively engage with local scientific networks through events hosted by the Kazakh Association of Medical Laboratory Scientists, ensuring my knowledge remains current and connected to regional priorities.</w:t>
      </w:r>
    </w:p>
    <w:p>
      <w:pPr>
        <w:pStyle w:val="BodyText"/>
      </w:pPr>
      <w:r>
        <w:t xml:space="preserve">Finally, this Personal Statement is more than an application; it is a testament to my readiness. I have honed my abilities as a Laboratory Technician within Kazakhstan’s unique context, understanding that precision in the lab translates directly to lives improved in Almaty’s communities. I am not just seeking employment—I am committed to becoming an integral part of Kazakhstan’s scientific advancement from its very heartland. My technical expertise, cultural fluency, and passion for public health are all aligned with the mission-driven environment of laboratories throughout Kazakhstan Almaty. I am eager to bring my meticulous approach and collaborative spirit to your team, contributing to a future where Almaty is recognized as a beacon of excellence in Central Asian laboratory science.</w:t>
      </w:r>
    </w:p>
    <w:p>
      <w:pPr>
        <w:pStyle w:val="BodyText"/>
      </w:pPr>
      <w:r>
        <w:t xml:space="preserve">Thank you for considering this Personal Statement. I welcome the opportunity to discuss how my skills as an experienced Laboratory Technician can support your institution’s goals within Kazakhstan Almaty.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Laboratory Technician Position - Kazakhstan Almaty</dc:title>
  <dc:creator/>
  <dc:language>en</dc:language>
  <cp:keywords/>
  <dcterms:created xsi:type="dcterms:W3CDTF">2026-07-20T14:03:09Z</dcterms:created>
  <dcterms:modified xsi:type="dcterms:W3CDTF">2026-07-20T14:03:09Z</dcterms:modified>
</cp:coreProperties>
</file>

<file path=docProps/custom.xml><?xml version="1.0" encoding="utf-8"?>
<Properties xmlns="http://schemas.openxmlformats.org/officeDocument/2006/custom-properties" xmlns:vt="http://schemas.openxmlformats.org/officeDocument/2006/docPropsVTypes"/>
</file>