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900fb1f601cfc93286bd3222d5fa75aa4c91340"/>
    <w:p>
      <w:pPr>
        <w:pStyle w:val="Heading1"/>
      </w:pPr>
      <w:r>
        <w:t xml:space="preserve">Personal Statement: Dedicated Laboratory Technician for Healthcare Advancement in Uganda Kampala</w:t>
      </w:r>
    </w:p>
    <w:p>
      <w:pPr>
        <w:pStyle w:val="FirstParagraph"/>
      </w:pPr>
      <w:r>
        <w:t xml:space="preserve">As a highly motivated and skilled healthcare professional with a deep commitment to public health advancement in</w:t>
      </w:r>
      <w:r>
        <w:t xml:space="preserve"> </w:t>
      </w:r>
      <w:r>
        <w:rPr>
          <w:bCs/>
          <w:b/>
        </w:rPr>
        <w:t xml:space="preserve">Uganda Kampala</w:t>
      </w:r>
      <w:r>
        <w:t xml:space="preserve">, I am excited to submit this Personal Statement for the position of</w:t>
      </w:r>
      <w:r>
        <w:t xml:space="preserve"> </w:t>
      </w:r>
      <w:r>
        <w:rPr>
          <w:bCs/>
          <w:b/>
        </w:rPr>
        <w:t xml:space="preserve">Laboratory Technician</w:t>
      </w:r>
      <w:r>
        <w:t xml:space="preserve"> </w:t>
      </w:r>
      <w:r>
        <w:t xml:space="preserve">at your esteemed institution. My academic background, hands-on experience within Uganda's dynamic healthcare ecosystem, and unwavering dedication to precision-driven diagnostics align perfectly with the critical needs of modern laboratories serving Kampala's diverse population. This document articulates my professional journey, technical competencies, and profound understanding of the unique challenges and opportunities within</w:t>
      </w:r>
      <w:r>
        <w:t xml:space="preserve"> </w:t>
      </w:r>
      <w:r>
        <w:rPr>
          <w:bCs/>
          <w:b/>
        </w:rPr>
        <w:t xml:space="preserve">Uganda Kampala</w:t>
      </w:r>
      <w:r>
        <w:t xml:space="preserve">'s medical laboratory landscape.</w:t>
      </w:r>
    </w:p>
    <w:p>
      <w:pPr>
        <w:pStyle w:val="BodyText"/>
      </w:pPr>
      <w:r>
        <w:t xml:space="preserve">My foundation in laboratory science was rigorously built at Makerere University College of Health Sciences, where I graduated with a Diploma in Medical Laboratory Science. The curriculum emphasized not only core analytical techniques but also the practical realities of operating within resource-constrained settings prevalent across</w:t>
      </w:r>
      <w:r>
        <w:t xml:space="preserve"> </w:t>
      </w:r>
      <w:r>
        <w:rPr>
          <w:bCs/>
          <w:b/>
        </w:rPr>
        <w:t xml:space="preserve">Uganda Kampala</w:t>
      </w:r>
      <w:r>
        <w:t xml:space="preserve">. Courses such as Clinical Hematology, Microbiology (with specific focus on tropical pathogens like *Plasmodium* species and *Mycobacterium tuberculosis*), Clinical Chemistry, and Parasitology provided the essential theoretical framework. However, it was during my mandatory internship at Mulago National Referral Hospital – Uganda's largest public hospital located in Kampala – that I truly grasped the vital intersection of laboratory excellence and patient outcomes in our local context. Working within a high-volume, fast-paced environment handling over 200 specimens daily for HIV viral load testing, malaria diagnosis (using both microscopy and RDTs), and tuberculosis screening via GeneXpert systems, I developed an acute understanding of how accurate, timely results directly influence treatment decisions for thousands of Kampala residents grappling with infectious diseases.</w:t>
      </w:r>
    </w:p>
    <w:p>
      <w:pPr>
        <w:pStyle w:val="BodyText"/>
      </w:pPr>
      <w:r>
        <w:t xml:space="preserve">My practical experience extends beyond Mulago. I served as a Junior Laboratory Technician at Nsambya Hospital's Clinical Microbiology Lab for two years. This role demanded meticulous attention to detail and strict adherence to WHO and Uganda National Health Laboratories Services (UNHLS) protocols, especially crucial when handling specimens from patients across Kampala's urban slums and surrounding districts. I gained proficiency in operating critical equipment including microscopes for malaria smears, centrifuges, autoclaves, water baths, and basic biochemical analyzers. Crucially, I mastered the art of maintaining stringent quality control procedures – a non-negotiable standard in</w:t>
      </w:r>
      <w:r>
        <w:t xml:space="preserve"> </w:t>
      </w:r>
      <w:r>
        <w:rPr>
          <w:bCs/>
          <w:b/>
        </w:rPr>
        <w:t xml:space="preserve">Uganda Kampala</w:t>
      </w:r>
      <w:r>
        <w:t xml:space="preserve"> </w:t>
      </w:r>
      <w:r>
        <w:t xml:space="preserve">where lab errors can have severe public health consequences. I learned to effectively manage specimen integrity from collection through to reporting, even during unexpected power fluctuations common in parts of the city, ensuring minimal impact on turnaround times for essential tests like CD4 counts and drug sensitivity testing.</w:t>
      </w:r>
    </w:p>
    <w:p>
      <w:pPr>
        <w:pStyle w:val="BodyText"/>
      </w:pPr>
      <w:r>
        <w:t xml:space="preserve">As a dedicated</w:t>
      </w:r>
      <w:r>
        <w:t xml:space="preserve"> </w:t>
      </w:r>
      <w:r>
        <w:rPr>
          <w:bCs/>
          <w:b/>
        </w:rPr>
        <w:t xml:space="preserve">Laboratory Technician</w:t>
      </w:r>
      <w:r>
        <w:t xml:space="preserve">, I possess more than just technical skills; I bring a profound understanding of the socio-medical context driving laboratory needs in Kampala. Having witnessed firsthand the burden of HIV/AIDS, malaria, tuberculosis, and emerging infectious diseases within Kampala's communities during my work placements, I am acutely aware that every test result impacts an individual's life trajectory and contributes to broader public health strategies. This awareness fuels my commitment to accuracy and compassion in every task – whether it’s preparing a blood smear for a child with fever or processing samples for a maternal health program. I am adept at communicating complex results clearly to clinical staff within the Ugandan healthcare framework, understanding that effective interdisciplinary collaboration is paramount for patient care in our setting.</w:t>
      </w:r>
    </w:p>
    <w:p>
      <w:pPr>
        <w:pStyle w:val="BodyText"/>
      </w:pPr>
      <w:r>
        <w:t xml:space="preserve">My technical proficiency encompasses core laboratory operations: specimen collection and handling (including venipuncture), microscopic examination (blood films, urine sediments, stool parasites), performing and interpreting standard microbiological tests (Gram staining, culture &amp; sensitivity), operating basic immunoassays for HIV/rapid tests, maintaining accurate electronic and paper-based records per UNHLS standards, implementing safety protocols to protect staff and patients from biohazards in line with Uganda's Occupational Health and Safety Act 2006, and contributing to the maintenance of laboratory equipment. I am proficient in using LIMS (Laboratory Information Management Systems) commonly employed in Ugandan referral hospitals and understand the importance of data integrity for epidemiological reporting – a key driver for national health policy decisions impacting Kampala's population.</w:t>
      </w:r>
    </w:p>
    <w:p>
      <w:pPr>
        <w:pStyle w:val="BodyText"/>
      </w:pPr>
      <w:r>
        <w:t xml:space="preserve">Furthermore, I possess strong interpersonal and problem-solving skills essential for thriving in Kampala’s vibrant yet demanding healthcare environment. I am fluent in English and Luganda, enabling clear communication with diverse staff and patients. I thrive under pressure without compromising quality – a necessity when managing unexpected specimen influxes during disease outbreaks or public health campaigns common in Kampala. My adaptability is proven through my ability to quickly learn new protocols for emerging diagnostics (like rapid tests for Lassa fever or SARS-CoV-2) as they become critical tools within</w:t>
      </w:r>
      <w:r>
        <w:t xml:space="preserve"> </w:t>
      </w:r>
      <w:r>
        <w:rPr>
          <w:bCs/>
          <w:b/>
        </w:rPr>
        <w:t xml:space="preserve">Uganda Kampala</w:t>
      </w:r>
      <w:r>
        <w:t xml:space="preserve">'s response strategy.</w:t>
      </w:r>
    </w:p>
    <w:p>
      <w:pPr>
        <w:pStyle w:val="BodyText"/>
      </w:pPr>
      <w:r>
        <w:t xml:space="preserve">This</w:t>
      </w:r>
      <w:r>
        <w:t xml:space="preserve"> </w:t>
      </w:r>
      <w:r>
        <w:rPr>
          <w:bCs/>
          <w:b/>
        </w:rPr>
        <w:t xml:space="preserve">Personal Statement</w:t>
      </w:r>
      <w:r>
        <w:t xml:space="preserve"> </w:t>
      </w:r>
      <w:r>
        <w:t xml:space="preserve">underscores my unwavering passion for the pivotal role of a skilled Laboratory Technician in strengthening Uganda’s healthcare system, specifically within the bustling, life-saving corridors of Kampala. I am not merely seeking a job; I am seeking an opportunity to contribute meaningfully to the diagnostic backbone that supports millions of Ugandans. I am eager to apply my technical expertise, my commitment to quality and safety, and my deep understanding of Kampala's public health needs within your laboratory setting. My goal is clear: to be a reliable, efficient, and compassionate member of your team dedicated to ensuring every test result contributes towards better health outcomes for the people of</w:t>
      </w:r>
      <w:r>
        <w:t xml:space="preserve"> </w:t>
      </w:r>
      <w:r>
        <w:rPr>
          <w:bCs/>
          <w:b/>
        </w:rPr>
        <w:t xml:space="preserve">Uganda Kampala</w:t>
      </w:r>
      <w:r>
        <w:t xml:space="preserve">. I am confident that my skills, experience, and dedication make me an ideal candidate to excel as a</w:t>
      </w:r>
      <w:r>
        <w:t xml:space="preserve"> </w:t>
      </w:r>
      <w:r>
        <w:rPr>
          <w:bCs/>
          <w:b/>
        </w:rPr>
        <w:t xml:space="preserve">Laboratory Technician</w:t>
      </w:r>
      <w:r>
        <w:t xml:space="preserve"> </w:t>
      </w:r>
      <w:r>
        <w:t xml:space="preserve">in your institution.</w:t>
      </w:r>
    </w:p>
    <w:p>
      <w:pPr>
        <w:pStyle w:val="BodyText"/>
      </w:pPr>
      <w:r>
        <w:t xml:space="preserve">I welcome the opportunity to discuss how my qualifications align with your laboratory's mission and contribute to advancing healthcare delivery in Kampala.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Kampala, Uganda</dc:title>
  <dc:creator/>
  <dc:language>en</dc:language>
  <cp:keywords/>
  <dcterms:created xsi:type="dcterms:W3CDTF">2026-07-14T20:36:12Z</dcterms:created>
  <dcterms:modified xsi:type="dcterms:W3CDTF">2026-07-14T20:36:12Z</dcterms:modified>
</cp:coreProperties>
</file>

<file path=docProps/custom.xml><?xml version="1.0" encoding="utf-8"?>
<Properties xmlns="http://schemas.openxmlformats.org/officeDocument/2006/custom-properties" xmlns:vt="http://schemas.openxmlformats.org/officeDocument/2006/docPropsVTypes"/>
</file>