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Xdb0f12e90146b9065be42919e5db7a04e6eb0f5"/>
    <w:p>
      <w:pPr>
        <w:pStyle w:val="Heading1"/>
      </w:pPr>
      <w:r>
        <w:t xml:space="preserve">Personal Statement: Dedicated Laboratory Technician Seeking to Serve Venezuela Caracas Community</w:t>
      </w:r>
    </w:p>
    <w:p>
      <w:pPr>
        <w:pStyle w:val="FirstParagraph"/>
      </w:pPr>
      <w:r>
        <w:t xml:space="preserve">In the vibrant heart of Venezuela's capital, Caracas, where the spirit of resilience meets scientific necessity, I present my unwavering commitment to excellence as a Laboratory Technician. My professional journey has been meticulously shaped by a profound dedication to analytical precision, public health service, and an intimate understanding of the unique healthcare landscape within Venezuela Caracas. This personal statement articulates not only my technical qualifications but also my deep-rooted motivation to contribute meaningfully to the laboratories that form the critical backbone of our nation's medical infrastructure.</w:t>
      </w:r>
    </w:p>
    <w:p>
      <w:pPr>
        <w:pStyle w:val="BodyText"/>
      </w:pPr>
      <w:r>
        <w:t xml:space="preserve">My academic foundation in Medical Technology from Universidad Central de Venezuela (UCV) provided more than just theoretical knowledge; it immersed me in the practical realities of laboratory operations within a developing nation. Courses focused on clinical chemistry, hematology, microbiology, and immunology were complemented by extensive hands-on training at the Hospital Universitario Miguel Pérez Carreño in Caracas – an institution facing the same resource constraints and high demand as many facilities across our city. I learned to navigate equipment limitations not as barriers, but as challenges that foster innovation: recalibrating older spectrophotometers with meticulous care, developing efficient sample tracking systems using basic barcoding during supply shortages, and prioritizing tests based on urgent public health needs – a daily reality in Caracas' diverse and often underserved communities.</w:t>
      </w:r>
    </w:p>
    <w:p>
      <w:pPr>
        <w:pStyle w:val="BodyText"/>
      </w:pPr>
      <w:r>
        <w:t xml:space="preserve">My practical experience as a Laboratory Technician at Fundación Instituto de Ciencias (FIC) in the Chacao district of Caracas has been transformative. Here, I honed my technical skills while directly serving one of Venezuela's most densely populated urban centers. I am proficient in operating and maintaining critical equipment such as centrifuges, autoclaves, microscopes (both light and phase-contrast), hematology analyzers (Sysmex XN series), and biochemical analyzers (Roche Cobas). My daily routine involves meticulously preparing reagents, processing blood samples for complete blood counts (CBCs) and metabolic panels, performing bacterial cultures and antibiotic susceptibility testing under the strictest aseptic conditions, and ensuring 100% compliance with Venezuela's Ministry of Health (MINSA) protocols and International Organization for Standardization (ISO 15189) standards where applicable. I understand that in Caracas, where access to timely diagnostics can literally mean the difference between life and death for a patient in La Pastora or El Retiro, accuracy isn't just preferred – it's non-negotiable.</w:t>
      </w:r>
    </w:p>
    <w:p>
      <w:pPr>
        <w:pStyle w:val="BodyText"/>
      </w:pPr>
      <w:r>
        <w:t xml:space="preserve">What truly defines my approach as a Laboratory Technician is not merely technical competence, but an empathetic understanding of the community we serve. Working within the complex socio-economic fabric of Caracas, I have developed exceptional communication skills. I patiently explain procedures to anxious patients from various backgrounds – whether they are residents of public housing complexes or private clinics in Baruta – ensuring they feel respected and informed during a potentially stressful visit. I actively collaborate with physicians at Centro de Salud Municipal in El Casal, translating complex lab results into clear, actionable insights for patient care plans. This ability to bridge the gap between intricate laboratory science and the human element of healthcare is paramount. I recognize that every test result generated within a Caracas laboratory directly impacts a family's well-being, often under immense pressure due to broader systemic challenges.</w:t>
      </w:r>
    </w:p>
    <w:p>
      <w:pPr>
        <w:pStyle w:val="BodyText"/>
      </w:pPr>
      <w:r>
        <w:t xml:space="preserve">My adaptability is my strongest asset in Venezuela's dynamic environment. During periods of significant supply chain disruption, I have consistently demonstrated resourcefulness: implementing rigorous quality control checks on alternative reagents sourced locally, developing contingency plans for power outages using backup generators (common in Caracas), and training junior staff on efficient manual procedures when automated systems were down. This resilience stems from a deep respect for the vital role our labs play within the Venezuelan healthcare system. I am acutely aware that in Caracas, where public health facilities serve millions, a single technician's diligence can amplify the impact of limited resources, ensuring more patients receive accurate diagnoses faster.</w:t>
      </w:r>
    </w:p>
    <w:p>
      <w:pPr>
        <w:pStyle w:val="BodyText"/>
      </w:pPr>
      <w:r>
        <w:t xml:space="preserve">I am not seeking merely a job; I seek to become an integral part of Venezuela Caracas' medical community. My ambition is aligned with the future of our nation's health – to contribute to strengthening laboratory networks across Caracas, enhancing their capacity for early detection of diseases like dengue, malaria, and tuberculosis that disproportionately affect our urban population. I am eager to bring my experience in optimizing workflow efficiency within high-volume settings and my passion for continuous learning – regularly attending workshops sponsored by the Venezuelan Society of Clinical Chemistry (SVCC) – to a forward-thinking laboratory committed to excellence in Caracas.</w:t>
      </w:r>
    </w:p>
    <w:p>
      <w:pPr>
        <w:pStyle w:val="BodyText"/>
      </w:pPr>
      <w:r>
        <w:t xml:space="preserve">As a proud resident of Caracas, I understand the weight of responsibility carried by those who work behind the scenes in medical laboratories. The blood samples processed, the cultures monitored, and the results reported are not abstract data points; they are lifelines for neighbors, friends, and families across our city. My technical expertise as a Laboratory Technician is firmly grounded in a profound sense of civic duty to serve Venezuela Caracas with integrity, precision, and compassion. I am ready to bring my skills, dedication, and unwavering commitment to your laboratory team immediately.</w:t>
      </w:r>
    </w:p>
    <w:p>
      <w:pPr>
        <w:pStyle w:val="BodyText"/>
      </w:pPr>
      <w:r>
        <w:t xml:space="preserve">I am confident that my proven ability to deliver accurate results under challenging conditions in the specific context of Caracas, combined with my deep-seated desire to contribute positively to Venezuela's healthcare future, makes me an ideal candidate. I am eager for the opportunity to discuss how my experience as a Laboratory Technician can directly benefit your institution and, ultimately, serve the people of Caracas with the highest standard of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Caracas, Venezuela</dc:title>
  <dc:creator/>
  <cp:keywords/>
  <dcterms:created xsi:type="dcterms:W3CDTF">2026-07-20T16:40:38Z</dcterms:created>
  <dcterms:modified xsi:type="dcterms:W3CDTF">2026-07-20T16:40:38Z</dcterms:modified>
</cp:coreProperties>
</file>

<file path=docProps/custom.xml><?xml version="1.0" encoding="utf-8"?>
<Properties xmlns="http://schemas.openxmlformats.org/officeDocument/2006/custom-properties" xmlns:vt="http://schemas.openxmlformats.org/officeDocument/2006/docPropsVTypes"/>
</file>