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Vision</w:t>
      </w:r>
      <w:r>
        <w:t xml:space="preserve"> </w:t>
      </w:r>
      <w:r>
        <w:t xml:space="preserve">for</w:t>
      </w:r>
      <w:r>
        <w:t xml:space="preserve"> </w:t>
      </w:r>
      <w:r>
        <w:t xml:space="preserve">Librarianship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9ab6e94e91e4d274daccd061ad58b82968ec31c"/>
    <w:p>
      <w:pPr>
        <w:pStyle w:val="Heading1"/>
      </w:pPr>
      <w:r>
        <w:t xml:space="preserve">Personal Statement: Dedicated Librarian Embracing the Cultural and Educational Heart of Sri Lanka Colombo</w:t>
      </w:r>
    </w:p>
    <w:p>
      <w:pPr>
        <w:pStyle w:val="FirstParagraph"/>
      </w:pPr>
      <w:r>
        <w:t xml:space="preserve">I stand before you not merely as a candidate, but as a deeply committed professional whose life's work is intrinsically woven into the vibrant tapestry of knowledge dissemination and community empowerment within Sri Lanka Colombo. My journey towards becoming an exemplary Librarian has been forged in the crucible of understanding Colombo's unique position as the cultural, economic, and intellectual epicenter of our nation. This Personal Statement articulates my unwavering dedication to elevating library services specifically tailored for the dynamic needs of Sri Lanka Colombo's diverse populace – from students at the University of Colombo to elderly residents in Fort and bustling communities across Kollupitiya and Mount Lavinia.</w:t>
      </w:r>
    </w:p>
    <w:p>
      <w:pPr>
        <w:pStyle w:val="BodyText"/>
      </w:pPr>
      <w:r>
        <w:t xml:space="preserve">My professional foundation is built upon a Master's in Library and Information Science, earned with distinction at the University of Kelaniya, a program deeply attuned to Sri Lankan context. This was followed by five years of hands-on experience at the prestigious Colombo Public Library Network (CPLN), where I served as Senior Assistant Librarian. In this role, I confronted the very essence of modern librarianship in Colombo: balancing the enduring reverence for physical collections – including invaluable historical documents and rare Sinhala and Tamil publications held within our National Repository – with the urgent imperative to embrace digital transformation. I spearheaded the successful digitization of over 5,000 significant local history photographs from Colombo's archives, making them accessible online through our library portal. This project wasn't just about technology; it was about preserving our shared heritage for future generations in Sri Lanka Colombo and ensuring these stories were not confined to dusty shelves but lived in the digital age.</w:t>
      </w:r>
    </w:p>
    <w:p>
      <w:pPr>
        <w:pStyle w:val="BodyText"/>
      </w:pPr>
      <w:r>
        <w:t xml:space="preserve">Crucially, as a Librarian within the specific ecosystem of Sri Lanka Colombo, I have developed profound expertise in navigating the city's unique socio-cultural landscape. I understand that effective library services here cannot be one-size-fits-all. Colombo's population is a mosaic – Sinhalese, Tamil, Muslim, Burgher communities – each with distinct linguistic and cultural needs. My fluency in Sinhala, Tamil, and English enables me to connect authentically with patrons across this spectrum. I have designed and implemented multilingual literacy programs at the Wellawatte Public Library, directly addressing gaps in community access to information resources relevant to their daily lives and aspirations. Furthermore, I recognize that Colombo's librarians face distinct challenges: high demand for digital resources amidst fluctuating internet connectivity, the need to support both academic pursuits for university students and basic literacy initiatives for informal settlements. My work has consistently focused on pragmatic solutions – establishing mobile Wi-Fi hotspots at community centers adjacent to libraries and curating localized e-resource collections relevant to local industries like fisheries in Colombo Port City.</w:t>
      </w:r>
    </w:p>
    <w:p>
      <w:pPr>
        <w:pStyle w:val="BodyText"/>
      </w:pPr>
      <w:r>
        <w:t xml:space="preserve">My philosophy as a Librarian is deeply rooted in the belief that knowledge is the true engine of progress, especially within Sri Lanka. I see our public libraries, particularly those operating across Colombo's diverse neighborhoods, as vital community hubs – not just for borrowing books, but for fostering social cohesion, digital literacy in an increasingly connected world, and empowering individuals to participate meaningfully in national development. In my previous role at the Kollupitiya Public Library branch (a hub serving a rapidly growing urban population), I initiated 'Digital Skills Sundays,' offering free workshops on navigating government e-services (like the LankaPay platform), online job portals, and safe internet usage – directly addressing critical gaps that hinder many Sri Lankans from fully engaging with modern governance and opportunity. This initiative was born from observing firsthand the struggles of Colombo residents who needed these tools but lacked access or confidence.</w:t>
      </w:r>
    </w:p>
    <w:p>
      <w:pPr>
        <w:pStyle w:val="BodyText"/>
      </w:pPr>
      <w:r>
        <w:t xml:space="preserve">I am acutely aware that the role of a Librarian in Sri Lanka Colombo today extends far beyond cataloging and circulation. It demands active community engagement, advocacy for sustainable funding models, collaboration with educational institutions like the University of Colombo and local schools, and a proactive stance on information literacy in an era of rampant misinformation. I have actively contributed to the Sri Lanka Library Association (SLLA), participating in workshops focused on developing national standards for public library services that truly reflect Colombo's urban reality. I am also deeply committed to supporting the National Library of Sri Lanka’s vision, understanding how local Colombo libraries are the critical first point of contact for so many citizens seeking reliable information.</w:t>
      </w:r>
    </w:p>
    <w:p>
      <w:pPr>
        <w:pStyle w:val="BodyText"/>
      </w:pPr>
      <w:r>
        <w:t xml:space="preserve">My aspirations align perfectly with the future trajectory of libraries in Sri Lanka Colombo. I envision a network where every library branch, from the historic Bandaranaike Library to newer community hubs in emerging suburbs, functions as a dynamic center for lifelong learning, cultural preservation, and digital inclusion. I am eager to contribute my skills in resource management, community program development, technology integration (including exploring AI tools for personalized reader recommendations within our local context), and multilingual communication to drive this vision forward. I am not seeking merely a job; I seek to be an integral part of strengthening the very fabric of knowledge and opportunity that sustains Sri Lanka Colombo's people.</w:t>
      </w:r>
    </w:p>
    <w:p>
      <w:pPr>
        <w:pStyle w:val="BodyText"/>
      </w:pPr>
      <w:r>
        <w:t xml:space="preserve">The city of Colombo thrives on its diverse energy, its resilience, and its enduring quest for progress. As a Librarian dedicated to serving this city, I am committed to ensuring that every resident – regardless of background or circumstance – has equitable access to the information and tools they need to learn, grow, and contribute meaningfully. My experience, my understanding of Sri Lanka Colombo's specific needs, and my passionate belief in the transformative power of libraries make me not just a candidate for this role, but a dedicated partner in building a more informed and empowered future for our city. I am ready to bring my full commitment to the vital work of the Librarian within Sri Lanka's most dynamic urban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Vision for Librarianship in Sri Lanka Colombo</dc:title>
  <dc:creator/>
  <cp:keywords/>
  <dcterms:created xsi:type="dcterms:W3CDTF">2026-05-03T05:56:40Z</dcterms:created>
  <dcterms:modified xsi:type="dcterms:W3CDTF">2026-05-03T05:56:40Z</dcterms:modified>
</cp:coreProperties>
</file>

<file path=docProps/custom.xml><?xml version="1.0" encoding="utf-8"?>
<Properties xmlns="http://schemas.openxmlformats.org/officeDocument/2006/custom-properties" xmlns:vt="http://schemas.openxmlformats.org/officeDocument/2006/docPropsVTypes"/>
</file>