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9655ff9db172fb9a6e718837c0e9d23915ee560"/>
    <w:p>
      <w:pPr>
        <w:pStyle w:val="Heading1"/>
      </w:pPr>
      <w:r>
        <w:t xml:space="preserve">Personal Statement for a Librarian Position in Tanzania Dar es Salaam</w:t>
      </w:r>
    </w:p>
    <w:p>
      <w:pPr>
        <w:pStyle w:val="FirstParagraph"/>
      </w:pPr>
      <w:r>
        <w:t xml:space="preserve">As I reflect on my journey toward becoming a dedicated librarian, I am compelled to articulate why the vibrant, dynamic city of Dar es Salaam in Tanzania holds an unparalleled significance in my professional aspirations. This Personal Statement is not merely a formality; it is a testament to my unwavering commitment to the profession of Librarian within the unique socio-educational landscape of Tanzania Dar es Salaam. Having spent the past five years working closely with communities across East Africa, I have come to understand that libraries are far more than repositories of books—they are catalysts for empowerment, bridges between tradition and innovation, and vital hubs in the heart of Tanzanian society. In Dar es Salaam, where rapid urbanization meets deep cultural roots, the role of a Librarian is not just professional duty; it is a profound responsibility to nurture informed citizenship and sustainable development.</w:t>
      </w:r>
    </w:p>
    <w:p>
      <w:pPr>
        <w:pStyle w:val="BodyText"/>
      </w:pPr>
      <w:r>
        <w:t xml:space="preserve">My academic foundation in Library and Information Science from the University of Dar es Salaam equipped me with both theoretical rigor and practical insight into the challenges facing libraries in Tanzania. During my studies, I immersed myself in research on information accessibility for rural and urban populations, a theme that resonated deeply when I interned at the National Library of Tanzania’s Dar es Salaam branch. There, I witnessed firsthand how limited access to digital resources marginalized students from low-income neighborhoods in Kigamboni and Mbagala. This experience crystallized my belief: a true Librarian must be an advocate, a technologist, and a community partner—especially in a city where over 6 million people rely on public institutions for education beyond formal schooling. I am not merely seeking employment; I seek to contribute meaningfully to Tanzania Dar es Salaam’s vision of becoming an information-literate nation.</w:t>
      </w:r>
    </w:p>
    <w:p>
      <w:pPr>
        <w:pStyle w:val="BodyText"/>
      </w:pPr>
      <w:r>
        <w:t xml:space="preserve">What sets my approach apart is my deep cultural fluency and commitment to local context. Fluent in Swahili and with a working knowledge of Chagga, I can communicate effectively with patrons across ethnic groups—whether a young entrepreneur in Jangwani seeking business databases or an elder in Ubungo accessing historical archives. In my previous role at a community library near the University of Dar es Salaam, I spearheaded a project to digitize oral histories of Tanzanian independence movements, partnering with local elders to preserve intangible heritage. This initiative wasn’t just about technology; it was about respecting Tanzania’s narrative while making it accessible to the next generation. As a Librarian in Dar es Salaam, I will prioritize such culturally grounded projects—ensuring that our library services honor Swahili traditions and national identity without neglecting global knowledge networks.</w:t>
      </w:r>
    </w:p>
    <w:p>
      <w:pPr>
        <w:pStyle w:val="BodyText"/>
      </w:pPr>
      <w:r>
        <w:t xml:space="preserve">I also recognize that modern librarianship in Tanzania Dar es Salaam demands adaptability. The city’s digital divide remains stark, yet mobile internet penetration has surged past 80%. I’ve developed skills in low-bandwidth digital literacy training—teaching rural schools how to use offline resources like the Tanzania Open Data Portal through SMS-based tutorials. This experience taught me that innovation must be pragmatic; a Librarian cannot wait for perfect infrastructure but must work within the realities of a city where power outages and limited broadband are common. At Dar es Salaam’s libraries, I would implement scalable solutions: creating “knowledge kiosks” in high-traffic areas like Mwenge Market, curating localized e-resources in Swahili, and collaborating with organizations like Tanzania Commission for Science and Technology (COSTECH) to bring STEM workshops to underserved youth.</w:t>
      </w:r>
    </w:p>
    <w:p>
      <w:pPr>
        <w:pStyle w:val="BodyText"/>
      </w:pPr>
      <w:r>
        <w:t xml:space="preserve">Beyond technical skills, my strength lies in community engagement. In Dar es Salaam’s informal settlements, libraries often serve as safe spaces for girls’ education—a critical issue given Tanzania’s national focus on gender equality. I organized weekly “Reading Circles” at a library in Kurasini that attracted over 150 young women monthly, combining literacy sessions with career mentorship from female professionals. The impact was transformative: participants reported increased confidence in pursuing secondary education, directly supporting Tanzania’s Education Sector Development Plan (ESDP). As a Librarian, I will continue fostering such inclusive programs—ensuring that Dar es Salaam’s libraries are not just buildings but beacons of equity where every voice matters.</w:t>
      </w:r>
    </w:p>
    <w:p>
      <w:pPr>
        <w:pStyle w:val="BodyText"/>
      </w:pPr>
      <w:r>
        <w:t xml:space="preserve">My vision for Tanzania Dar es Salaam extends beyond traditional librarianship. I believe libraries must be integrated into the city’s development ecosystem. Imagine a scenario where the library network partners with local government to distribute agricultural extension materials via QR codes on seed packets, or where students at Sokoine University access real-time market data through library terminals to inform their small-scale farming ventures. As a Librarian, I will pursue grants from institutions like the World Bank’s Tanzania Education Project and collaborate with NGOs such as Taka-Taka to fund these initiatives. My goal is to position Dar es Salaam’s libraries as engines of economic resilience—a vision aligned with President Magufuli’s “Ujima” (collective work) ethos and the Sustainable Development Goals.</w:t>
      </w:r>
    </w:p>
    <w:p>
      <w:pPr>
        <w:pStyle w:val="BodyText"/>
      </w:pPr>
      <w:r>
        <w:t xml:space="preserve">To those considering my application, I offer this promise: I will not just manage collections—I will cultivate communities. In Tanzania Dar es Salaam, where a library can be a lifeline for a student dreaming of medical school or an artisan seeking new design techniques, every interaction matters. My personal statement is rooted in humility and resolve—to serve as the Librarian who listens first, then acts; who preserves history while building futures; and who embodies the spirit of “Harambee” (pulling together) that defines Tanzania. I am ready to contribute my skills, passion, and cultural intelligence to uplift Dar es Salaam’s most vulnerable learners and empower them with knowledge as their greatest asset.</w:t>
      </w:r>
    </w:p>
    <w:p>
      <w:pPr>
        <w:pStyle w:val="BodyText"/>
      </w:pPr>
      <w:r>
        <w:t xml:space="preserve">In closing, the city of Dar es Salaam is more than a location; it is a living testament to Tanzania’s aspirations. To serve its people as a Librarian would be the honor of my career—a role where I can help turn books into bridges, data into opportunity, and knowledge into lasting change. I eagerly await the chance to discuss how my vision aligns with your institution’s mission in Tanzania Dar es Salaam.</w:t>
      </w:r>
    </w:p>
    <w:p>
      <w:pPr>
        <w:pStyle w:val="BodyText"/>
      </w:pPr>
      <w:r>
        <w:t xml:space="preserve">Sincerely,</w:t>
      </w:r>
      <w:r>
        <w:br/>
      </w:r>
      <w:r>
        <w:t xml:space="preserve">Amani Juma</w:t>
      </w:r>
      <w:r>
        <w:br/>
      </w:r>
      <w:r>
        <w:t xml:space="preserve">Librarian &amp; Information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Tanzania Dar es Salaam</dc:title>
  <dc:creator/>
  <cp:keywords/>
  <dcterms:created xsi:type="dcterms:W3CDTF">2026-05-31T19:23:25Z</dcterms:created>
  <dcterms:modified xsi:type="dcterms:W3CDTF">2026-05-31T19:23:25Z</dcterms:modified>
</cp:coreProperties>
</file>

<file path=docProps/custom.xml><?xml version="1.0" encoding="utf-8"?>
<Properties xmlns="http://schemas.openxmlformats.org/officeDocument/2006/custom-properties" xmlns:vt="http://schemas.openxmlformats.org/officeDocument/2006/docPropsVTypes"/>
</file>