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52f529dda8830f652edd59a4bafb623719292f0"/>
    <w:p>
      <w:pPr>
        <w:pStyle w:val="Heading1"/>
      </w:pPr>
      <w:r>
        <w:t xml:space="preserve">Personal Statement: A Commitment to Marine Engineering Excellence in Argentina Córdoba</w:t>
      </w:r>
    </w:p>
    <w:p>
      <w:pPr>
        <w:pStyle w:val="FirstParagraph"/>
      </w:pPr>
      <w:r>
        <w:t xml:space="preserve">As a dedicated and technically proficient Marine Engineer, I submit this Personal Statement to express my profound interest in contributing to the industrial and technological advancement of Argentina Córdoba. My professional journey has been meticulously aligned with the unique demands of waterborne transportation, maritime infrastructure, and sustainable engineering solutions—concepts that resonate powerfully with Córdoba's strategic position as an economic hub connecting Argentina's fertile interior with national and international markets via its river systems and industrial corridors. This Personal Statement articulates my qualifications, passion for marine engineering, and unwavering commitment to applying my expertise within the vibrant context of Argentina Córdoba.</w:t>
      </w:r>
    </w:p>
    <w:p>
      <w:pPr>
        <w:pStyle w:val="BodyText"/>
      </w:pPr>
      <w:r>
        <w:t xml:space="preserve">My academic foundation in Marine Engineering was solidified at the National University of Córdoba (UNC), where I graduated with honors, completing a rigorous curriculum that emphasized naval architecture, propulsion systems, fluid dynamics, and environmental engineering. The university’s strong emphasis on practical application—particularly through its collaboration with local industries along the Suquía River and the development of inland waterway infrastructure—provided me with an immediate understanding of how marine engineering principles transcend coastal applications to serve landlocked regions. My final thesis, "Optimization of Propulsion Systems for Inland Vessel Fleets in Argentina's River Networks," directly addressed challenges relevant to Córdoba’s industrial logistics, analyzing fuel efficiency and maintenance protocols for cargo vessels navigating the Paraguay-Paraná waterway system. This research not only earned recognition from UNC’s Engineering Faculty but also demonstrated my ability to solve region-specific problems critical to Argentina's economic ecosystem.</w:t>
      </w:r>
    </w:p>
    <w:p>
      <w:pPr>
        <w:pStyle w:val="BodyText"/>
      </w:pPr>
      <w:r>
        <w:t xml:space="preserve">My professional experience further cements my readiness to excel as a Marine Engineer in Argentina Córdoba. During my internship at the Argentine Naval Mechanics Institute (IMNA) in Buenos Aires, I contributed to the retrofitting of river barges for agricultural export vessels bound for Santa Fe and Paraná—routes that frequently converge with Córdoba’s logistics networks. This exposure taught me to navigate complex regulatory frameworks like Argentina’s National Hydrographic Service standards while prioritizing operational efficiency. More significantly, I worked on a project with a Córdoba-based manufacturing consortium (Villa María Industrial Park) focused on designing corrosion-resistant hull components for vessels operating in the region's slightly saline river systems. This collaboration underscored my ability to translate engineering theory into tangible solutions that support local industry. I also participated in workshops organized by the Chamber of Commerce of Córdoba, where I presented case studies on reducing emissions from inland water transport—a topic increasingly vital as Argentina advances its National Environmental Policy.</w:t>
      </w:r>
    </w:p>
    <w:p>
      <w:pPr>
        <w:pStyle w:val="BodyText"/>
      </w:pPr>
      <w:r>
        <w:t xml:space="preserve">What distinguishes my approach is an intimate understanding that Marine Engineering in Argentina Córdoba must be both technically robust and culturally attuned. Unlike coastal hubs, Córdoba’s waterway challenges involve adapting marine technology to seasonal river fluctuations, sediment management, and integration with rail/road networks serving the province's agro-industrial giants (such as YPF refineries and automotive plants in Zárate). I have actively studied how innovations like modular vessel design and solar-powered auxiliary systems can enhance sustainability for Córdoba’s freight corridors. My proficiency in industry-standard software—including SESAM for structural analysis, Orca3D for hull design, and MATLAB for fluid dynamics simulations—ensures that my solutions are not only innovative but also feasible within regional budget constraints. I am equally adept at collaborating with cross-functional teams: whether coordinating with logistics managers to minimize vessel downtime or liaising with environmental agencies to ensure compliance during infrastructure upgrades.</w:t>
      </w:r>
    </w:p>
    <w:p>
      <w:pPr>
        <w:pStyle w:val="BodyText"/>
      </w:pPr>
      <w:r>
        <w:t xml:space="preserve">My commitment to Argentina Córdoba extends beyond technical expertise. I have immersed myself in the province’s socio-economic landscape through volunteering with "Córdoba Hidrovia," a local initiative promoting river-based trade for rural communities. This experience revealed how engineering excellence directly empowers small-scale producers—inspiring me to prioritize accessible, scalable solutions that align with Córdoba's vision for inclusive growth. I am deeply motivated by the province’s strategic role in Argentina’s "Inland Waterway Development Plan," which targets a 30% increase in river cargo transport by 2030. As a Marine Engineer, I see this as an opportunity to deploy my skills where they can generate measurable impact: enhancing safety, reducing costs for regional exporters, and minimizing environmental footprints along the Suquía and Córdoba River corridors.</w:t>
      </w:r>
    </w:p>
    <w:p>
      <w:pPr>
        <w:pStyle w:val="BodyText"/>
      </w:pPr>
      <w:r>
        <w:t xml:space="preserve">Looking ahead, I am eager to bring my proactive mindset to a forward-thinking organization in Argentina Córdoba. I seek to collaborate with institutions like the National University of Córdoba’s Engineering School or industry leaders such as TECNOSA Group on projects that elevate the province’s waterway infrastructure. My long-term vision includes developing training programs for local technicians in advanced marine maintenance—addressing a critical gap in Argentina's inland maritime sector. I am confident that my technical acumen, regional awareness, and dedication to sustainable engineering will make me a valuable asset to your team.</w:t>
      </w:r>
    </w:p>
    <w:p>
      <w:pPr>
        <w:pStyle w:val="BodyText"/>
      </w:pPr>
      <w:r>
        <w:t xml:space="preserve">Throughout my career, I have consistently proven that Marine Engineering is not merely about designing vessels or systems; it is about building resilient connections between communities, industries, and environments. In Argentina Córdoba—a province where rivers are lifelines and industry thrives inland—I am ready to translate that philosophy into action. This Personal Statement represents not just my qualifications but my earnest dedication to contributing meaningfully to the future of marine engineering in our beloved province. I welcome the opportunity to discuss how my skills can support your mission and help Argentina Córdoba harness its full potential as a leader in sustainable inland water transport.</w:t>
      </w:r>
    </w:p>
    <w:p>
      <w:pPr>
        <w:pStyle w:val="BodyText"/>
      </w:pPr>
      <w:r>
        <w:t xml:space="preserve">Thank you for considering this Personal Statement. I am eager to bring my expertise as a Marine Engineer to Argentina Córdoba and contribute to its dynamic industrial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Argentina Córdoba</dc:title>
  <dc:creator/>
  <dc:language>en</dc:language>
  <cp:keywords/>
  <dcterms:created xsi:type="dcterms:W3CDTF">2026-07-21T08:29:23Z</dcterms:created>
  <dcterms:modified xsi:type="dcterms:W3CDTF">2026-07-21T08:29:23Z</dcterms:modified>
</cp:coreProperties>
</file>

<file path=docProps/custom.xml><?xml version="1.0" encoding="utf-8"?>
<Properties xmlns="http://schemas.openxmlformats.org/officeDocument/2006/custom-properties" xmlns:vt="http://schemas.openxmlformats.org/officeDocument/2006/docPropsVTypes"/>
</file>