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0" w:name="Xc45bf5275539a656086e8291979618bc6684f39"/>
    <w:p>
      <w:pPr>
        <w:pStyle w:val="Heading1"/>
      </w:pPr>
      <w:r>
        <w:t xml:space="preserve">Personal Statement: A Dedicated Marine Engineer Eager to Contribute to Marseille's Maritime Excellence</w:t>
      </w:r>
    </w:p>
    <w:p>
      <w:pPr>
        <w:pStyle w:val="FirstParagraph"/>
      </w:pPr>
      <w:r>
        <w:t xml:space="preserve">As I prepare this Personal Statement, I find myself reflecting on a journey that has shaped me into a passionate and skilled Marine Engineer with unwavering commitment to the maritime industry. My aspiration is not merely to work within this field but to actively contribute my expertise in the dynamic port city of Marseille, France—a location where maritime heritage meets cutting-edge innovation. This document represents more than an application; it is a testament to my professional identity, values, and vision for a career deeply intertwined with the ambitions of France Marseille as a global maritime hub.</w:t>
      </w:r>
    </w:p>
    <w:p>
      <w:pPr>
        <w:pStyle w:val="BodyText"/>
      </w:pPr>
      <w:r>
        <w:t xml:space="preserve">My fascination with marine engineering began during childhood summers spent observing the intricate ballet of vessels navigating the Mediterranean coast. This early curiosity evolved into academic rigor when I pursued a Bachelor's degree in Naval Architecture and Marine Engineering at the University of Southampton, followed by a Master's specializing in Ship Propulsion Systems. Throughout my studies, I immersed myself in projects analyzing fuel efficiency, hull design optimization, and sustainable propulsion technologies—knowledge directly applicable to Marseille’s evolving maritime challenges. My thesis on "Alternative Fuel Integration for Port-City Vessels" was particularly relevant, as it addressed emissions reduction strategies critical to France’s 2030 environmental targets. This academic foundation equipped me with technical proficiency in CAD software, computational fluid dynamics, and marine machinery systems—skills I now seek to deploy within the vibrant ecosystem of France Marseille.</w:t>
      </w:r>
    </w:p>
    <w:p>
      <w:pPr>
        <w:pStyle w:val="BodyText"/>
      </w:pPr>
      <w:r>
        <w:t xml:space="preserve">Professional experience has further solidified my resolve. As a Junior Marine Engineer at Damen Shipyards Group in Rotterdam, I managed maintenance schedules for offshore supply vessels operating across European waters. This role demanded precision in troubleshooting complex propulsion systems while ensuring compliance with international maritime safety standards (ISM Code). However, it was my involvement in a project optimizing fuel consumption for vessels transiting the Suez Canal that revealed the profound impact of engineering decisions on both operational efficiency and environmental stewardship—a principle I now champion. More significantly, this experience taught me to collaborate across cultural boundaries: working with French, Dutch, and Greek crews underscored how Marseille’s multicultural port environment demands engineers who bridge technical expertise with cross-cultural communication.</w:t>
      </w:r>
    </w:p>
    <w:p>
      <w:pPr>
        <w:pStyle w:val="BodyText"/>
      </w:pPr>
      <w:r>
        <w:t xml:space="preserve">Why Marseille? France’s second-largest city is not merely a location on a map but the beating heart of Mediterranean maritime activity. As Europe’s largest commercial port outside Rotterdam and a key node in global trade routes, Marseille faces unique engineering challenges: aging infrastructure requiring modernization, the need for sustainable port operations aligned with France’s Green Deal, and the imperative to support emerging sectors like offshore wind energy. The city’s strategic position between Africa, Europe, and Asia positions it as a natural laboratory for marine innovation—precisely where my skills in system optimization and environmental compliance can create tangible value. I am particularly inspired by Marseille’s initiatives such as the "Port of Tomorrow" project, which integrates AI-driven port logistics with zero-emission vessel infrastructure. Contributing to this vision is not just professional ambition; it is a personal mission to help shape a maritime future that honors France Marseille’s historical legacy while pioneering ecological responsibility.</w:t>
      </w:r>
    </w:p>
    <w:p>
      <w:pPr>
        <w:pStyle w:val="BodyText"/>
      </w:pPr>
      <w:r>
        <w:t xml:space="preserve">My technical competencies align seamlessly with Marseille’s current needs. I possess advanced proficiency in marine diesel engine diagnostics, waste heat recovery systems, and LNG fuel system safety protocols—areas where French ports are rapidly investing. During my internship at Chantiers de l’Atlantique (a renowned shipyard in France), I assisted in retrofitting cruise ships for dual-fuel capability, gaining hands-on experience with the same technologies now being adopted across Marseille’s fleet. I also hold certifications in SOLAS safety compliance and ISO 14001 environmental management—credentials that resonate with France’s stringent maritime regulations. Crucially, I have studied the specific challenges of Mediterranean operations: seasonal weather variability, high traffic density in the Old Port (Vieux-Port), and the delicate ecological balance of local marine habitats. This contextual understanding ensures I can immediately contribute to projects like Marseille’s efforts to reduce air pollution from port activities by 50% by 2030.</w:t>
      </w:r>
    </w:p>
    <w:p>
      <w:pPr>
        <w:pStyle w:val="BodyText"/>
      </w:pPr>
      <w:r>
        <w:t xml:space="preserve">What distinguishes me as a Marine Engineer is my holistic approach. Engineering solutions must balance technical feasibility, economic viability, and environmental ethics—especially in a city where tourism and trade coexist with fragile coastal ecosystems. In my previous role, I led a team that redesigned bilge water treatment systems for ferries operating between Marseille and Corsica, reducing chemical usage by 35% without compromising safety. This project exemplifies my belief that sustainable engineering isn’t an add-on but the foundation of modern maritime practice. I am equally adept at translating complex technical data into actionable insights for stakeholders—from ship captains to municipal planners—ensuring solutions are both innovative and implementable within Marseille’s operational framework.</w:t>
      </w:r>
    </w:p>
    <w:p>
      <w:pPr>
        <w:pStyle w:val="BodyText"/>
      </w:pPr>
      <w:r>
        <w:t xml:space="preserve">I recognize that France Marseille offers unparalleled opportunities for growth. The city’s status as a European maritime research hub, home to institutions like the Mediterranean Institute of Oceanography (MIO), provides an ecosystem where continuous learning thrives. I am eager to engage with local universities on R&amp;D initiatives targeting renewable energy integration in port operations, such as using wind-assisted propulsion for cargo vessels. Furthermore, Marseille’s vibrant expatriate community and strong French language skills (I hold a C1 level certification) position me to seamlessly integrate into both professional networks and the city’s cultural fabric. I am not seeking merely a job but a partnership with Marseille’s maritime community—one where my expertise fuels collective progress toward carbon-neutral port operations by 2040.</w:t>
      </w:r>
    </w:p>
    <w:p>
      <w:pPr>
        <w:pStyle w:val="BodyText"/>
      </w:pPr>
      <w:r>
        <w:t xml:space="preserve">Looking ahead, my long-term vision is to become an industry leader in sustainable marine engineering within France. I aim to champion the development of smart port infrastructure that uses AI for predictive maintenance and energy management, directly supporting Marseille’s ambition to become Europe’s greenest port. My ultimate goal is to establish a consultancy focused on helping French ports transition toward zero-emission operations—a mission deeply aligned with the values of France Marseille as a city leading Europe in environmental innovation.</w:t>
      </w:r>
    </w:p>
    <w:p>
      <w:pPr>
        <w:pStyle w:val="BodyText"/>
      </w:pPr>
      <w:r>
        <w:t xml:space="preserve">This Personal Statement encapsulates my professional journey, technical capabilities, and profound commitment to Marseille’s maritime future. I see myself not as an applicant but as a future collaborator within the fabric of France Marseille—contributing expertise that elevates safety standards, accelerates sustainability transitions, and honors the city’s legacy as a cradle of seafaring excellence. The waves that carry ships into the Vieux-Port have carried centuries of history; I am ready to help write the next chapter—one where engineering ingenuity serves both industry and planet. With my skills honed in global maritime centers and my dedication to France Marseille’s unique challenges, I am prepared to shoulder this responsibility with excellence. My journey as a Marine Engineer reaches its most meaningful destination here, in the heart of Europe’s most dynamic port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in France Marseille</dc:title>
  <dc:creator/>
  <dc:language>en</dc:language>
  <cp:keywords/>
  <dcterms:created xsi:type="dcterms:W3CDTF">2026-07-20T05:56:31Z</dcterms:created>
  <dcterms:modified xsi:type="dcterms:W3CDTF">2026-07-20T05:56:31Z</dcterms:modified>
</cp:coreProperties>
</file>

<file path=docProps/custom.xml><?xml version="1.0" encoding="utf-8"?>
<Properties xmlns="http://schemas.openxmlformats.org/officeDocument/2006/custom-properties" xmlns:vt="http://schemas.openxmlformats.org/officeDocument/2006/docPropsVTypes"/>
</file>