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37385c45549c0b31b1670a7c008d3d123ddf384"/>
    <w:p>
      <w:pPr>
        <w:pStyle w:val="Heading1"/>
      </w:pPr>
      <w:r>
        <w:t xml:space="preserve">Personal Statement: A Commitment to Innovation as a Marine Engineer in the Netherlands Amsterdam Context</w:t>
      </w:r>
    </w:p>
    <w:p>
      <w:pPr>
        <w:pStyle w:val="FirstParagraph"/>
      </w:pPr>
      <w:r>
        <w:t xml:space="preserve">In the dynamic intersection of maritime tradition and cutting-edge innovation, my professional journey has been meticulously aligned toward becoming a dedicated Marine Engineer, with a profound aspiration to contribute to the future of sustainable shipping within the heart of Europe—Netherlands Amsterdam. This personal statement articulates my academic foundation, technical expertise, professional ethos, and unwavering commitment to advancing marine engineering practices in one of the world’s most pivotal maritime hubs.</w:t>
      </w:r>
    </w:p>
    <w:p>
      <w:pPr>
        <w:pStyle w:val="BodyText"/>
      </w:pPr>
      <w:r>
        <w:t xml:space="preserve">My fascination with marine engineering began during my undergraduate studies in Naval Architecture at Delft University of Technology (TU Delft), where I immersed myself in the intricate sciences governing ship design, propulsion systems, and structural integrity. The Dutch emphasis on precision engineering and sustainable solutions resonated deeply with me, particularly as TU Delft’s curriculum integrated real-world challenges faced by the</w:t>
      </w:r>
      <w:r>
        <w:t xml:space="preserve"> </w:t>
      </w:r>
      <w:r>
        <w:rPr>
          <w:iCs/>
          <w:i/>
        </w:rPr>
        <w:t xml:space="preserve">Netherlands Amsterdam</w:t>
      </w:r>
      <w:r>
        <w:t xml:space="preserve"> </w:t>
      </w:r>
      <w:r>
        <w:t xml:space="preserve">maritime ecosystem. Courses such as "Advanced Marine Propulsion" and "Sustainable Ship Design" exposed me to the Netherlands’ leadership in green shipping technologies, including LNG-fueled vessels and wind-assisted propulsion systems—critical advancements being adopted across the Port of Rotterdam (the world’s largest port complex, strategically located near Amsterdam). This academic foundation was not merely theoretical; it culminated in a capstone project where I collaborated with Damen Shipyards (Amsterdam-based) to optimize fuel efficiency for a new ferry design, reducing emissions by 18% through computational fluid dynamics analysis—a testament to the practical relevance of my studies within the</w:t>
      </w:r>
      <w:r>
        <w:t xml:space="preserve"> </w:t>
      </w:r>
      <w:r>
        <w:rPr>
          <w:iCs/>
          <w:i/>
        </w:rPr>
        <w:t xml:space="preserve">Netherlands Amsterdam</w:t>
      </w:r>
      <w:r>
        <w:t xml:space="preserve"> </w:t>
      </w:r>
      <w:r>
        <w:t xml:space="preserve">context.</w:t>
      </w:r>
    </w:p>
    <w:p>
      <w:pPr>
        <w:pStyle w:val="BodyText"/>
      </w:pPr>
      <w:r>
        <w:t xml:space="preserve">My professional experience further solidified my resolve as a Marine Engineer. As a Junior Systems Engineer at Royal IHC (a global leader in dredging and maritime technology headquartered in Amsterdam), I contributed to the development of eco-friendly dredgers operating across the Dutch waterways. My role involved troubleshooting propulsion systems, implementing predictive maintenance protocols using IoT sensors, and collaborating with cross-functional teams to ensure compliance with Dutch environmental regulations (e.g., the Netherlands’ strict emissions standards under the IMO 2020 sulfur cap). One pivotal project required me to redesign a vessel’s exhaust system for a client in Amsterdam’s Port of IJmuiden, directly addressing air quality concerns in this dense urban maritime zone. This experience taught me that effective marine engineering transcends technical skill—it demands an acute understanding of local regulatory frameworks, community impact, and the Netherlands’ broader sustainability goals (e.g., the Dutch Green Deal for Shipping). It also highlighted how</w:t>
      </w:r>
      <w:r>
        <w:t xml:space="preserve"> </w:t>
      </w:r>
      <w:r>
        <w:rPr>
          <w:iCs/>
          <w:i/>
        </w:rPr>
        <w:t xml:space="preserve">Netherlands Amsterdam</w:t>
      </w:r>
      <w:r>
        <w:t xml:space="preserve"> </w:t>
      </w:r>
      <w:r>
        <w:t xml:space="preserve">serves as a living laboratory for testing next-generation maritime solutions before global rollout.</w:t>
      </w:r>
    </w:p>
    <w:p>
      <w:pPr>
        <w:pStyle w:val="BodyText"/>
      </w:pPr>
      <w:r>
        <w:t xml:space="preserve">What distinguishes my approach as a Marine Engineer is my commitment to integrating digital innovation with traditional engineering rigor. I am proficient in industry-standard tools including Siemens NX, ANSYS Fluent, and Python for data analysis—skills I applied to model hydrodynamic performance of offshore wind farm support vessels during an internship at Vattenfall’s Amsterdam office. Moreover, I actively engage with the Dutch maritime community through organizations like the Netherlands Marine Technology Association (NMTA), where I attended workshops on autonomous shipping and carbon-neutral fuel infrastructure. These interactions reinforced my belief that</w:t>
      </w:r>
      <w:r>
        <w:t xml:space="preserve"> </w:t>
      </w:r>
      <w:r>
        <w:rPr>
          <w:iCs/>
          <w:i/>
        </w:rPr>
        <w:t xml:space="preserve">Netherlands Amsterdam</w:t>
      </w:r>
      <w:r>
        <w:t xml:space="preserve"> </w:t>
      </w:r>
      <w:r>
        <w:t xml:space="preserve">is not merely a location for work, but the epicenter of a global movement toward decarbonized sea transport. The city’s unique blend of historic canals, modern port infrastructure, and tech-forward startups (e.g., in the Amsterdam Smart City initiative) creates an unparalleled environment for engineers to pioneer solutions that balance economic viability with ecological stewardship.</w:t>
      </w:r>
    </w:p>
    <w:p>
      <w:pPr>
        <w:pStyle w:val="BodyText"/>
      </w:pPr>
      <w:r>
        <w:t xml:space="preserve">My motivation to work specifically within</w:t>
      </w:r>
      <w:r>
        <w:t xml:space="preserve"> </w:t>
      </w:r>
      <w:r>
        <w:rPr>
          <w:iCs/>
          <w:i/>
        </w:rPr>
        <w:t xml:space="preserve">Netherlands Amsterdam</w:t>
      </w:r>
      <w:r>
        <w:t xml:space="preserve"> </w:t>
      </w:r>
      <w:r>
        <w:t xml:space="preserve">stems from its unmatched convergence of industry, academia, and policy. The Netherlands has consistently positioned itself as a leader in maritime innovation—evident in projects like the Hydrogen Valley initiative near Rotterdam (a critical corridor for Amsterdam-based logistics). I am eager to contribute to such initiatives, leveraging my expertise in propulsion systems and sustainability metrics to support Dutch companies transitioning toward zero-emission fleets. Furthermore, Amsterdam’s cosmopolitan culture and emphasis on work-life integration align with my professional values: I thrive in collaborative environments where diversity of thought fuels creativity, a principle embedded in Dutch corporate culture. The opportunity to mentor junior engineers through programs like the Amsterdam Water Science Institute would allow me to give back to a community that has nurtured my growth.</w:t>
      </w:r>
    </w:p>
    <w:p>
      <w:pPr>
        <w:pStyle w:val="BodyText"/>
      </w:pPr>
      <w:r>
        <w:t xml:space="preserve">As I reflect on my journey, I recognize that the title "Marine Engineer" represents far more than a job description—it embodies a responsibility. In an era where climate action is non-negotiable, marine engineers are pivotal in steering the industry toward resilience. The</w:t>
      </w:r>
      <w:r>
        <w:t xml:space="preserve"> </w:t>
      </w:r>
      <w:r>
        <w:rPr>
          <w:iCs/>
          <w:i/>
        </w:rPr>
        <w:t xml:space="preserve">Netherlands Amsterdam</w:t>
      </w:r>
      <w:r>
        <w:t xml:space="preserve"> </w:t>
      </w:r>
      <w:r>
        <w:t xml:space="preserve">ecosystem offers the ideal stage for this mission: with its world-class infrastructure, policy leadership, and collaborative spirit, it provides both the challenge and support needed to turn vision into tangible impact. I am not merely seeking employment; I seek a partnership with an organization that shares my dedication to engineering excellence within a community that redefines what’s possible on water.</w:t>
      </w:r>
    </w:p>
    <w:p>
      <w:pPr>
        <w:pStyle w:val="BodyText"/>
      </w:pPr>
      <w:r>
        <w:t xml:space="preserve">My technical skills, hands-on experience in the Dutch maritime sector, and deep alignment with the Netherlands’ sustainability trajectory position me to immediately contribute as a Marine Engineer. I am prepared to bring my expertise in system optimization, regulatory navigation, and digital transformation directly to projects shaping Amsterdam’s marine future—from port operations to offshore renewable energy integration. The</w:t>
      </w:r>
      <w:r>
        <w:t xml:space="preserve"> </w:t>
      </w:r>
      <w:r>
        <w:rPr>
          <w:iCs/>
          <w:i/>
        </w:rPr>
        <w:t xml:space="preserve">Netherlands Amsterdam</w:t>
      </w:r>
      <w:r>
        <w:t xml:space="preserve"> </w:t>
      </w:r>
      <w:r>
        <w:t xml:space="preserve">does not just welcome engineers; it elevates them into pioneers of the blue economy.</w:t>
      </w:r>
    </w:p>
    <w:p>
      <w:pPr>
        <w:pStyle w:val="BodyText"/>
      </w:pPr>
      <w:r>
        <w:t xml:space="preserve">I am eager to discuss how my background as a Marine Engineer can support your organization’s mission within this extraordinary city and country. Thank you for considering my application. I look forward to contributing to a future where the waters around Amsterdam are not only navigable but also sustainable, innovative, and inspiring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Netherlands Amsterdam</dc:title>
  <dc:creator/>
  <dc:language>en</dc:language>
  <cp:keywords/>
  <dcterms:created xsi:type="dcterms:W3CDTF">2026-07-15T14:07:35Z</dcterms:created>
  <dcterms:modified xsi:type="dcterms:W3CDTF">2026-07-15T14:07:35Z</dcterms:modified>
</cp:coreProperties>
</file>

<file path=docProps/custom.xml><?xml version="1.0" encoding="utf-8"?>
<Properties xmlns="http://schemas.openxmlformats.org/officeDocument/2006/custom-properties" xmlns:vt="http://schemas.openxmlformats.org/officeDocument/2006/docPropsVTypes"/>
</file>