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Dakar,</w:t>
      </w:r>
      <w:r>
        <w:t xml:space="preserve"> </w:t>
      </w:r>
      <w:r>
        <w:t xml:space="preserve">Senegal</w:t>
      </w:r>
    </w:p>
    <w:bookmarkStart w:id="20" w:name="X08b48c2b0efc1218eba967db179582508aed97c"/>
    <w:p>
      <w:pPr>
        <w:pStyle w:val="Heading1"/>
      </w:pPr>
      <w:r>
        <w:t xml:space="preserve">Personal Statement: Dedicated Marine Engineer Committed to Advancing Maritime Infrastructure in Dakar, Senegal</w:t>
      </w:r>
    </w:p>
    <w:p>
      <w:pPr>
        <w:pStyle w:val="FirstParagraph"/>
      </w:pPr>
      <w:r>
        <w:t xml:space="preserve">From the sun-drenched shores of the Atlantic Ocean where I grew up near Dakar, Senegal, to the bustling corridors of international maritime engineering firms, my journey has been defined by a singular passion: harnessing marine engineering expertise to transform coastal communities and propel national development. As a certified Marine Engineer with over seven years of progressive experience in ship systems, port infrastructure optimization, and sustainable maritime operations, I have dedicated my career to serving the unique needs of Senegal’s maritime sector. This Personal Statement articulates my professional trajectory, technical competencies, and unwavering commitment to contributing meaningfully to Dakar’s economic vitality and environmental resilience.</w:t>
      </w:r>
    </w:p>
    <w:p>
      <w:pPr>
        <w:pStyle w:val="BodyText"/>
      </w:pPr>
      <w:r>
        <w:t xml:space="preserve">My academic foundation began at Cheikh Anta Diop University in Dakar, where I earned a Bachelor of Engineering in Marine Systems with honors. This program immersed me in the intricacies of vessel propulsion, hull integrity, and marine environmental science—subjects directly relevant to Senegal’s strategic maritime interests. Courses like "Coastal Infrastructure Management" and "Sustainable Port Operations" were not merely theoretical; they included fieldwork at the Port of Dakar, where I observed firsthand how aging infrastructure impacted cargo throughput and economic growth. These experiences ignited my resolve to become a Marine Engineer who bridges technical expertise with local context. My thesis on "Corrosion Mitigation Strategies for Aging Vessel Fleet in West African Ports" was directly informed by challenges faced at Dakar’s commercial terminals, earning recognition from the Senegalese Ministry of Transport.</w:t>
      </w:r>
    </w:p>
    <w:p>
      <w:pPr>
        <w:pStyle w:val="BodyText"/>
      </w:pPr>
      <w:r>
        <w:t xml:space="preserve">Professionally, I have honed my skills across diverse marine engineering environments. For three years at Sénégalaise des Ports (SPP), I contributed to critical maintenance and modernization projects for the Port of Dakar’s container terminal and passenger facilities. My work included redesigning cooling systems for heavy-duty cargo cranes, reducing energy consumption by 22% while ensuring operational continuity during peak shipping seasons. I also led a team in implementing predictive maintenance protocols for the port’s tugboat fleet, slashing unplanned downtime by 35%. These projects were not conducted in isolation; they required deep collaboration with local technicians, Senegalese maritime regulators, and international partners like the World Bank-funded Dakar Port Expansion Initiative. This exposure taught me that effective marine engineering in Senegal demands cultural fluency—understanding the rhythms of coastal communities, respecting traditional fishing practices along our coasts, and aligning technical solutions with national development frameworks such as "Senegal 2063."</w:t>
      </w:r>
    </w:p>
    <w:p>
      <w:pPr>
        <w:pStyle w:val="BodyText"/>
      </w:pPr>
      <w:r>
        <w:t xml:space="preserve">My commitment extends beyond mechanical systems to environmental stewardship. As a Marine Engineer operating in Senegal Dakar, I recognize that the health of the ocean directly impacts livelihoods. I spearheaded a pilot project at Dakar’s Ndayane Island port facility to integrate solar-powered desalination units into shipyard operations, cutting diesel reliance by 40% and minimizing brine discharge. This initiative aligned with Senegal’s National Climate Change Policy and demonstrated how engineering innovation can serve both economic and ecological imperatives. I further pursued specialized certifications in "Green Ship Technology" (IMarEST) and "Maritime Safety Management Systems," ensuring my technical approach meets global standards while respecting Senegal’s environmental priorities.</w:t>
      </w:r>
    </w:p>
    <w:p>
      <w:pPr>
        <w:pStyle w:val="BodyText"/>
      </w:pPr>
      <w:r>
        <w:t xml:space="preserve">What distinguishes me as a Marine Engineer for Senegal Dakar is my holistic perspective. I don’t view ships or ports merely as machines; I see them as dynamic nodes in a broader socio-economic ecosystem. During the 2023 flooding crisis at the Port of Dakar, which disrupted supply chains across West Africa, my team and I rapidly adapted emergency drainage systems—using locally sourced materials—to restore operations within 72 hours. This experience underscored how critical marine infrastructure is to national stability, a lesson I carry into every project. Moreover, my fluency in French and Wolof enables me to communicate effectively with all stakeholders—from port workers in the bustling Thies district to policymakers at the Ministry of Merchant Marine—ensuring that engineering solutions are community-centered and culturally appropriate.</w:t>
      </w:r>
    </w:p>
    <w:p>
      <w:pPr>
        <w:pStyle w:val="BodyText"/>
      </w:pPr>
      <w:r>
        <w:t xml:space="preserve">Looking ahead, I am eager to contribute my expertise to Senegal’s ambitious maritime vision. Dakar is poised for transformation as a regional logistics hub under initiatives like the Trans-Sahara Highway and the Dakar-Abidjan Corridor. As a Marine Engineer, I aim to support this growth by focusing on three priorities: (1) Modernizing port facilities with resilient, climate-adaptive technologies; (2) Developing training programs to upskill Senegalese technicians in advanced marine engineering practices; and (3) Advocating for policies that prioritize sustainable shipping corridors along the Senegalese coast. My long-term goal is to help position Dakar not just as a port city, but as a model of integrated maritime development in Africa.</w:t>
      </w:r>
    </w:p>
    <w:p>
      <w:pPr>
        <w:pStyle w:val="BodyText"/>
      </w:pPr>
      <w:r>
        <w:t xml:space="preserve">In crafting this Personal Statement, I have reflected deeply on how my journey converges with Senegal’s needs. Marine engineering in Dakar is more than a profession—it is an investment in sovereignty, dignity, and prosperity. It requires not only technical mastery but also empathy for the fishermen of Gorée Island, the cargo handlers of Terminal 3, and the families whose futures depend on a thriving port economy. I am prepared to bring my skills to bear on Dakar’s most pressing maritime challenges with rigor, innovation, and an unshakable commitment to Senegal’s success.</w:t>
      </w:r>
    </w:p>
    <w:p>
      <w:pPr>
        <w:pStyle w:val="BodyText"/>
      </w:pPr>
      <w:r>
        <w:t xml:space="preserve">As I seek opportunities within Senegal Dakar, I offer more than engineering solutions—I offer a partnership in building a maritime future that is sustainable, inclusive, and distinctly Senegalese. The Port of Dakar does not merely move goods; it moves nations forward. It is my honor to contribute to this vital 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Dakar, Senegal</dc:title>
  <dc:creator/>
  <dc:language>en</dc:language>
  <cp:keywords/>
  <dcterms:created xsi:type="dcterms:W3CDTF">2026-09-25T11:53:42Z</dcterms:created>
  <dcterms:modified xsi:type="dcterms:W3CDTF">2026-09-25T11:53:42Z</dcterms:modified>
</cp:coreProperties>
</file>

<file path=docProps/custom.xml><?xml version="1.0" encoding="utf-8"?>
<Properties xmlns="http://schemas.openxmlformats.org/officeDocument/2006/custom-properties" xmlns:vt="http://schemas.openxmlformats.org/officeDocument/2006/docPropsVTypes"/>
</file>