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Istanbul</w:t>
      </w:r>
    </w:p>
    <w:bookmarkStart w:id="20" w:name="Xd98aa7a017da7e5edb75c784465b3de58599582"/>
    <w:p>
      <w:pPr>
        <w:pStyle w:val="Heading1"/>
      </w:pPr>
      <w:r>
        <w:t xml:space="preserve">Personal Statement: A Dedicated Marine Engineer Eager to Contribute to Turkey's Maritime Excellence in Istanbul</w:t>
      </w:r>
    </w:p>
    <w:p>
      <w:pPr>
        <w:pStyle w:val="FirstParagraph"/>
      </w:pPr>
      <w:r>
        <w:t xml:space="preserve">As a highly motivated and technically proficient Marine Engineer with five years of international experience, I am writing this Personal Statement to express my unwavering commitment to advancing my career within the dynamic maritime sector of Turkey, specifically in the strategic hub of Istanbul. This document articulates my professional journey, technical expertise, cultural alignment, and profound dedication to supporting Turkey's ambitious vision for maritime innovation and sustainable shipping operations from its world-renowned port city.</w:t>
      </w:r>
    </w:p>
    <w:p>
      <w:pPr>
        <w:pStyle w:val="BodyText"/>
      </w:pPr>
      <w:r>
        <w:t xml:space="preserve">My academic foundation includes a Bachelor’s degree in Marine Engineering from the National University of Singapore, where I graduated with honors. This was followed by specialized certifications in marine propulsion systems, shipboard safety management (ISM Code), and environmental compliance under MARPOL Annexes. My professional trajectory began at a major Singaporean shipyard, where I was responsible for the overhaul and commissioning of diesel engine systems on container vessels exceeding 10,000 TEUs. This hands-on experience instilled in me a deep understanding of complex machinery operations, preventive maintenance protocols, and the critical importance of operational efficiency in modern shipping – skills directly transferable to Istanbul’s bustling maritime environment.</w:t>
      </w:r>
    </w:p>
    <w:p>
      <w:pPr>
        <w:pStyle w:val="BodyText"/>
      </w:pPr>
      <w:r>
        <w:t xml:space="preserve">Over the past three years, I served as a Senior Marine Engineer on international cargo vessels operating across Asian and European routes. This role required meticulous oversight of main propulsion systems (diesel engines and auxiliary generators), fuel management optimization, and adherence to stringent safety standards. Crucially, my responsibilities included navigating complex port regulations – including those specific to Istanbul’s unique geographical constraints. The Bosphorus Strait demands exceptional navigational skill and engineering precision due to its narrow passages, high traffic density (over 47,000 vessels annually according to Turkish Maritime Administration data), and sensitive environmental zones. My experience ensuring vessel safety and operational compliance through the strait directly aligns with the critical challenges faced by marine engineers operating from Istanbul. I have honed my ability to anticipate mechanical failures under pressure, manage crew during emergencies, and maintain flawless communication with port authorities – all essential for success in Turkey’s demanding maritime context.</w:t>
      </w:r>
    </w:p>
    <w:p>
      <w:pPr>
        <w:pStyle w:val="BodyText"/>
      </w:pPr>
      <w:r>
        <w:t xml:space="preserve">I am deeply impressed by Turkey’s strategic investment in its maritime sector. The Turkish government's National Maritime Strategy 2023-2030 prioritizes modernizing ports like Istanbul, enhancing shipbuilding capabilities (as seen at Sedef Shipyard and Tuzla Shipyard), and promoting sustainable shipping practices along the Bosphorus. This vision resonates powerfully with my professional ethos. I am particularly eager to contribute to initiatives aimed at reducing emissions from vessels transiting the strait – a priority for both environmental protection and Turkey’s commitment to international maritime sustainability goals. My proficiency in analyzing fuel consumption data, implementing energy-saving technologies like waste heat recovery systems, and ensuring compliance with Turkey’s national environmental regulations positions me to directly support these objectives within Istanbul's operational framework.</w:t>
      </w:r>
    </w:p>
    <w:p>
      <w:pPr>
        <w:pStyle w:val="BodyText"/>
      </w:pPr>
      <w:r>
        <w:t xml:space="preserve">The cultural and professional environment of Istanbul is a significant draw for my career ambitions. As a city bridging continents and cultures, Istanbul offers an unparalleled setting where global maritime standards converge with local operational realities. I have actively prepared for this transition by studying basic Turkish maritime terminology, understanding the nuances of Turkish business etiquette (emphasizing relationship-building and respect), and researching the specific regulatory landscape managed by Turkey’s Maritime Administration (TMA) and Istanbul Port Authority. I understand that success as a Marine Engineer in Istanbul requires not just technical mastery but also seamless integration into a collaborative, fast-paced port ecosystem where effective communication with Turkish colleagues, pilots, and port authorities is paramount. I am committed to continuous learning of the Turkish language specifically for technical documentation and safety briefings, ensuring no barrier exists between me and my team.</w:t>
      </w:r>
    </w:p>
    <w:p>
      <w:pPr>
        <w:pStyle w:val="BodyText"/>
      </w:pPr>
      <w:r>
        <w:t xml:space="preserve">My technical toolkit is extensive and directly relevant to Istanbul’s needs. I possess advanced expertise in:</w:t>
      </w:r>
      <w:r>
        <w:t xml:space="preserve"> </w:t>
      </w:r>
      <w:r>
        <w:t xml:space="preserve">- Main propulsion system diagnostics (MAN B&amp;W, Wärtsilä)</w:t>
      </w:r>
      <w:r>
        <w:t xml:space="preserve"> </w:t>
      </w:r>
      <w:r>
        <w:t xml:space="preserve">- Auxiliary machinery maintenance (boilers, generators, pumps)</w:t>
      </w:r>
      <w:r>
        <w:t xml:space="preserve"> </w:t>
      </w:r>
      <w:r>
        <w:t xml:space="preserve">- Vessel stability analysis and cargo handling systems</w:t>
      </w:r>
      <w:r>
        <w:t xml:space="preserve"> </w:t>
      </w:r>
      <w:r>
        <w:t xml:space="preserve">- Marine pollution prevention measures (oil water separators, bilge management)</w:t>
      </w:r>
      <w:r>
        <w:t xml:space="preserve"> </w:t>
      </w:r>
      <w:r>
        <w:t xml:space="preserve">- Digital tools for predictive maintenance using IoT sensors on machinery.</w:t>
      </w:r>
      <w:r>
        <w:t xml:space="preserve"> </w:t>
      </w:r>
      <w:r>
        <w:t xml:space="preserve">This proficiency ensures I can immediately contribute to the operational readiness of vessels berthing at Istanbul’s major terminals like Yenikapı, Üsküdar, or the new mega-port projects near Istanbul. I am adept at utilizing technical manuals in multiple languages and am eager to apply my skills within Turkey's specific shipyard standards and operational protocols.</w:t>
      </w:r>
    </w:p>
    <w:p>
      <w:pPr>
        <w:pStyle w:val="BodyText"/>
      </w:pPr>
      <w:r>
        <w:t xml:space="preserve">Looking ahead, my career goal is firmly anchored in Istanbul. I aspire to not only excel as a Marine Engineer but also to mentor junior engineers, contribute to the development of more efficient maintenance strategies for the city's fleet, and participate in industry forums focused on improving Bosphorus navigation safety and environmental stewardship. Turkey’s position as a global maritime crossroads makes Istanbul an ideal launchpad for meaningful impact. I am not merely seeking employment; I am seeking a long-term professional home where my skills can be fully utilized to support the growth, safety, and sustainability of Turkey's vital maritime industry.</w:t>
      </w:r>
    </w:p>
    <w:p>
      <w:pPr>
        <w:pStyle w:val="BodyText"/>
      </w:pPr>
      <w:r>
        <w:t xml:space="preserve">My journey as a Marine Engineer has been driven by a passion for solving complex technical challenges and ensuring the safe, efficient operation of vessels that connect global trade. Istanbul’s unique geographical significance within international shipping makes it the perfect location to apply this expertise meaningfully. I am confident that my technical competence, proactive approach to safety and sustainability, cultural adaptability, and genuine enthusiasm for contributing to Turkey's maritime future make me an exceptional candidate for a role within this vibrant sector. I am ready to bring my dedication as a Marine Engineer directly to the heart of Turkey’s maritime operations in Istanbul and contribute significantly to its continued success.</w:t>
      </w:r>
    </w:p>
    <w:p>
      <w:pPr>
        <w:pStyle w:val="BodyText"/>
      </w:pPr>
      <w:r>
        <w:t xml:space="preserve">This Personal Statement reflects my sincere commitment: I am prepared, qualified, and deeply motivated to become an integral part of the engineering team serving Istanbul's dynamic maritime ecosystem. I eagerly anticipate the opportunity to discuss how my background as a Marine Engineer aligns with your organization's goals for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Istanbul</dc:title>
  <dc:creator/>
  <dc:language>en</dc:language>
  <cp:keywords/>
  <dcterms:created xsi:type="dcterms:W3CDTF">2026-05-01T05:18:47Z</dcterms:created>
  <dcterms:modified xsi:type="dcterms:W3CDTF">2026-05-01T05:18:47Z</dcterms:modified>
</cp:coreProperties>
</file>

<file path=docProps/custom.xml><?xml version="1.0" encoding="utf-8"?>
<Properties xmlns="http://schemas.openxmlformats.org/officeDocument/2006/custom-properties" xmlns:vt="http://schemas.openxmlformats.org/officeDocument/2006/docPropsVTypes"/>
</file>