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Australia</w:t>
      </w:r>
      <w:r>
        <w:t xml:space="preserve"> </w:t>
      </w:r>
      <w:r>
        <w:t xml:space="preserve">Sydney</w:t>
      </w:r>
    </w:p>
    <w:bookmarkStart w:id="20" w:name="X98d4eb91f929cfdf5673f251ed5416f7305330e"/>
    <w:p>
      <w:pPr>
        <w:pStyle w:val="Heading1"/>
      </w:pPr>
      <w:r>
        <w:t xml:space="preserve">Personal Statement: A Dedicated Mathematician's Journey Toward Contribution in Australia Sydney</w:t>
      </w:r>
    </w:p>
    <w:p>
      <w:pPr>
        <w:pStyle w:val="FirstParagraph"/>
      </w:pPr>
      <w:r>
        <w:t xml:space="preserve">The pursuit of mathematical truth has been the defining thread of my intellectual life, a journey that has evolved from childhood fascination with patterns to a committed aspiration to become an influential</w:t>
      </w:r>
      <w:r>
        <w:t xml:space="preserve"> </w:t>
      </w:r>
      <w:r>
        <w:rPr>
          <w:bCs/>
          <w:b/>
        </w:rPr>
        <w:t xml:space="preserve">Mathematician</w:t>
      </w:r>
      <w:r>
        <w:t xml:space="preserve">. This</w:t>
      </w:r>
      <w:r>
        <w:t xml:space="preserve"> </w:t>
      </w:r>
      <w:r>
        <w:rPr>
          <w:iCs/>
          <w:i/>
        </w:rPr>
        <w:t xml:space="preserve">Personal Statement</w:t>
      </w:r>
      <w:r>
        <w:t xml:space="preserve"> </w:t>
      </w:r>
      <w:r>
        <w:t xml:space="preserve">articulates my academic trajectory, research aspirations, and profound motivation for advancing my career within Australia’s esteemed mathematical community, specifically in the dynamic academic hub of Sydney. My decision is not merely geographical but deeply strategic—Sydney represents the perfect confluence of world-class institutions, collaborative research environments, and a vibrant intellectual ecosystem uniquely positioned to catalyze my growth as a</w:t>
      </w:r>
      <w:r>
        <w:t xml:space="preserve"> </w:t>
      </w:r>
      <w:r>
        <w:rPr>
          <w:bCs/>
          <w:b/>
        </w:rPr>
        <w:t xml:space="preserve">Mathematician</w:t>
      </w:r>
      <w:r>
        <w:t xml:space="preserve">.</w:t>
      </w:r>
    </w:p>
    <w:p>
      <w:pPr>
        <w:pStyle w:val="BodyText"/>
      </w:pPr>
      <w:r>
        <w:t xml:space="preserve">My foundational journey began during secondary school in [Your Country], where I discovered mathematics not as a series of abstract exercises but as a powerful language for understanding the universe. Solving complex problems—whether in number theory or optimization—became an intrinsic joy, revealing how mathematical frameworks could model everything from biological systems to economic trends. This early passion propelled me to pursue a Bachelor’s degree in Mathematics at [Your University], where I graduated with honors, specializing in algebraic topology and computational mathematics. A pivotal moment came during my undergraduate thesis on “Applications of Graph Theory in Network Resilience,” which required developing novel algorithms for large-scale data analysis. This project not only honed my technical skills but also ignited a deep interest in applied mathematics with real-world impact—a focus I now seek to amplify within the Australian context.</w:t>
      </w:r>
    </w:p>
    <w:p>
      <w:pPr>
        <w:pStyle w:val="BodyText"/>
      </w:pPr>
      <w:r>
        <w:t xml:space="preserve">My graduate studies at [Your Graduate Institution] further solidified my commitment to mathematical research, particularly in the intersection of data science and pure mathematics. I conducted advanced research on stochastic processes applied to climate modeling, a field critically relevant to Australia’s environmental challenges. This work was published in the</w:t>
      </w:r>
      <w:r>
        <w:t xml:space="preserve"> </w:t>
      </w:r>
      <w:r>
        <w:rPr>
          <w:iCs/>
          <w:i/>
        </w:rPr>
        <w:t xml:space="preserve">Journal of Applied Mathematics</w:t>
      </w:r>
      <w:r>
        <w:t xml:space="preserve">, and I presented findings at the International Conference on Mathematical Modeling (ICMM) in [City]. However, it was during this period that I recognized a compelling opportunity: Australia—specifically Sydney—offers unparalleled resources for advancing such interdisciplinary research. Institutions like the University of Sydney’s School of Mathematics and Statistics, UNSW Sydney’s Centre for Data Science, and the Australian Research Council’s (ARC) Centres of Excellence provide not just funding but an ecosystem where theoretical rigor meets practical innovation. This synergy is precisely why I am drawn to</w:t>
      </w:r>
      <w:r>
        <w:t xml:space="preserve"> </w:t>
      </w:r>
      <w:r>
        <w:rPr>
          <w:bCs/>
          <w:b/>
        </w:rPr>
        <w:t xml:space="preserve">Australia Sydney</w:t>
      </w:r>
      <w:r>
        <w:t xml:space="preserve"> </w:t>
      </w:r>
      <w:r>
        <w:t xml:space="preserve">as the natural home for my future contributions.</w:t>
      </w:r>
    </w:p>
    <w:p>
      <w:pPr>
        <w:pStyle w:val="BodyText"/>
      </w:pPr>
      <w:r>
        <w:t xml:space="preserve">What distinguishes</w:t>
      </w:r>
      <w:r>
        <w:t xml:space="preserve"> </w:t>
      </w:r>
      <w:r>
        <w:rPr>
          <w:bCs/>
          <w:b/>
        </w:rPr>
        <w:t xml:space="preserve">Australia Sydney</w:t>
      </w:r>
      <w:r>
        <w:t xml:space="preserve"> </w:t>
      </w:r>
      <w:r>
        <w:t xml:space="preserve">from other global academic centers is its unique blend of collaborative culture and strategic focus on emerging fields. Unlike more siloed academic environments, Sydney’s mathematical community thrives on cross-institutional partnerships—such as the collaboration between the University of Sydney and CSIRO’s Data61—fostering projects where pure mathematicians work alongside engineers, environmental scientists, and data analysts. As a</w:t>
      </w:r>
      <w:r>
        <w:t xml:space="preserve"> </w:t>
      </w:r>
      <w:r>
        <w:rPr>
          <w:bCs/>
          <w:b/>
        </w:rPr>
        <w:t xml:space="preserve">Mathematician</w:t>
      </w:r>
      <w:r>
        <w:t xml:space="preserve">, I am eager to contribute to this ethos. For instance, Sydney’s leadership in sustainable technology aligns perfectly with my research interest in mathematical modeling for renewable energy systems. I envision developing robust predictive models that optimize solar grid integration across Australia’s vast landscapes—a project directly supported by initiatives like the ARC Industrial Transformation Training Centre for Advanced Manufacturing and the University of Sydney’s Climate Resilience Research Group.</w:t>
      </w:r>
    </w:p>
    <w:p>
      <w:pPr>
        <w:pStyle w:val="BodyText"/>
      </w:pPr>
      <w:r>
        <w:t xml:space="preserve">Moreover, Sydney’s position as a global city with deep ties to Asia-Pacific mathematical communities offers invaluable networking opportunities. I have actively engaged with Australian researchers through virtual seminars hosted by the Australian Mathematical Society (AustMS), including a recent discussion on “Topological Data Analysis in Environmental Science” featuring Prof. [Name] from UNSW. These interactions confirmed my belief that Sydney is not just a destination but an intellectual home where my work can resonate beyond academia. The city’s cultural diversity also mirrors the global nature of mathematics itself—where ideas transcend borders—and this inclusivity is vital for fostering innovative thinking.</w:t>
      </w:r>
    </w:p>
    <w:p>
      <w:pPr>
        <w:pStyle w:val="BodyText"/>
      </w:pPr>
      <w:r>
        <w:t xml:space="preserve">My long-term vision as a</w:t>
      </w:r>
      <w:r>
        <w:t xml:space="preserve"> </w:t>
      </w:r>
      <w:r>
        <w:rPr>
          <w:bCs/>
          <w:b/>
        </w:rPr>
        <w:t xml:space="preserve">Mathematician</w:t>
      </w:r>
      <w:r>
        <w:t xml:space="preserve"> </w:t>
      </w:r>
      <w:r>
        <w:t xml:space="preserve">is to establish a research group in Sydney focused on developing mathematical tools for societal challenges, particularly climate adaptation and equitable resource distribution. I am committed to mentoring the next generation of mathematicians, drawing from my own experience as an undergraduate tutor where I designed inclusive problem-solving workshops that significantly improved student engagement. In Sydney’s collaborative environment, I aim to leverage partnerships with industry (e.g., energy firms in New South Wales) and government bodies (such as the NSW Department of Climate Change) to ensure mathematical research directly serves public good—a cornerstone of Australia’s national science strategy.</w:t>
      </w:r>
    </w:p>
    <w:p>
      <w:pPr>
        <w:pStyle w:val="BodyText"/>
      </w:pPr>
      <w:r>
        <w:t xml:space="preserve">This</w:t>
      </w:r>
      <w:r>
        <w:t xml:space="preserve"> </w:t>
      </w:r>
      <w:r>
        <w:rPr>
          <w:iCs/>
          <w:i/>
        </w:rPr>
        <w:t xml:space="preserve">Personal Statement</w:t>
      </w:r>
      <w:r>
        <w:t xml:space="preserve"> </w:t>
      </w:r>
      <w:r>
        <w:t xml:space="preserve">encapsulates a journey defined by curiosity, rigorous scholarship, and a clear-eyed vision for contributing meaningfully to the global mathematical community. It is not merely a desire to study or work in</w:t>
      </w:r>
      <w:r>
        <w:t xml:space="preserve"> </w:t>
      </w:r>
      <w:r>
        <w:rPr>
          <w:bCs/>
          <w:b/>
        </w:rPr>
        <w:t xml:space="preserve">Australia Sydney</w:t>
      </w:r>
      <w:r>
        <w:t xml:space="preserve">, but a conviction that this city—the nexus of academic excellence, innovation, and real-world application—is where my skills as a</w:t>
      </w:r>
      <w:r>
        <w:t xml:space="preserve"> </w:t>
      </w:r>
      <w:r>
        <w:rPr>
          <w:bCs/>
          <w:b/>
        </w:rPr>
        <w:t xml:space="preserve">Mathematician</w:t>
      </w:r>
      <w:r>
        <w:t xml:space="preserve"> </w:t>
      </w:r>
      <w:r>
        <w:t xml:space="preserve">can achieve their highest purpose. I am ready to bring my passion for algebraic structures, computational methods, and interdisciplinary collaboration to Sydney’s vibrant mathematical landscape. By joining the University of Sydney’s postdoctoral research program or collaborating with institutions like the Australian National University (through its strong ties to Sydney), I will actively participate in shaping Australia’s future as a leader in mathematical science. The challenges before us—climate change, digital transformation, and sustainable development—are complex, but mathematics remains our most potent instrument for clarity. In Sydney, I see not just a place to work but a community where that instrument can be refined and wielded with maximum impact.</w:t>
      </w:r>
    </w:p>
    <w:p>
      <w:pPr>
        <w:pStyle w:val="BodyText"/>
      </w:pPr>
      <w:r>
        <w:t xml:space="preserve">I am eager to contribute to the legacy of mathematical excellence in</w:t>
      </w:r>
      <w:r>
        <w:t xml:space="preserve"> </w:t>
      </w:r>
      <w:r>
        <w:rPr>
          <w:bCs/>
          <w:b/>
        </w:rPr>
        <w:t xml:space="preserve">Australia Sydney</w:t>
      </w:r>
      <w:r>
        <w:t xml:space="preserve"> </w:t>
      </w:r>
      <w:r>
        <w:t xml:space="preserve">and to grow alongside peers who share my dedication to using mathematics as a force for positive change. This is why I am not simply applying for opportunity—I am committing my future as a</w:t>
      </w:r>
      <w:r>
        <w:t xml:space="preserve"> </w:t>
      </w:r>
      <w:r>
        <w:rPr>
          <w:bCs/>
          <w:b/>
        </w:rPr>
        <w:t xml:space="preserve">Mathematician</w:t>
      </w:r>
      <w:r>
        <w:t xml:space="preserve"> </w:t>
      </w:r>
      <w:r>
        <w:t xml:space="preserve">to the enduring intellectual vitality of Sydney and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Australia Sydney</dc:title>
  <dc:creator/>
  <dc:language>en</dc:language>
  <cp:keywords/>
  <dcterms:created xsi:type="dcterms:W3CDTF">2026-04-23T06:12:13Z</dcterms:created>
  <dcterms:modified xsi:type="dcterms:W3CDTF">2026-04-23T06:12:13Z</dcterms:modified>
</cp:coreProperties>
</file>

<file path=docProps/custom.xml><?xml version="1.0" encoding="utf-8"?>
<Properties xmlns="http://schemas.openxmlformats.org/officeDocument/2006/custom-properties" xmlns:vt="http://schemas.openxmlformats.org/officeDocument/2006/docPropsVTypes"/>
</file>