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4" w:name="X4d77d045a5cb88877810a6468750fdad7444640"/>
    <w:p>
      <w:pPr>
        <w:pStyle w:val="Heading1"/>
      </w:pPr>
      <w:r>
        <w:t xml:space="preserve">Personal Statement of a Mathematician Dedicated to DR Congo Kinshasa</w:t>
      </w:r>
    </w:p>
    <w:p>
      <w:pPr>
        <w:pStyle w:val="FirstParagraph"/>
      </w:pPr>
      <w:r>
        <w:t xml:space="preserve">I stand before you not merely as an academic, but as a</w:t>
      </w:r>
      <w:r>
        <w:t xml:space="preserve"> </w:t>
      </w:r>
      <w:r>
        <w:rPr>
          <w:bCs/>
          <w:b/>
        </w:rPr>
        <w:t xml:space="preserve">Mathematician</w:t>
      </w:r>
      <w:r>
        <w:t xml:space="preserve"> </w:t>
      </w:r>
      <w:r>
        <w:t xml:space="preserve">with deep roots in the vibrant heart of Africa—</w:t>
      </w:r>
      <w:r>
        <w:rPr>
          <w:iCs/>
          <w:i/>
        </w:rPr>
        <w:t xml:space="preserve">DR Congo Kinshasa</w:t>
      </w:r>
      <w:r>
        <w:t xml:space="preserve">. My journey began under the bustling streets of Kinshasa, where I learned that mathematics is not confined to textbooks or distant universities; it thrives in marketplaces, community planning, and the daily resilience of people. As a native son (or daughter) of this dynamic city, I have dedicated my life to harnessing mathematical rigor for tangible progress in</w:t>
      </w:r>
      <w:r>
        <w:t xml:space="preserve"> </w:t>
      </w:r>
      <w:r>
        <w:rPr>
          <w:iCs/>
          <w:i/>
        </w:rPr>
        <w:t xml:space="preserve">DR Congo Kinshasa</w:t>
      </w:r>
      <w:r>
        <w:t xml:space="preserve">, where educational gaps persist but potential is boundless.</w:t>
      </w:r>
    </w:p>
    <w:p>
      <w:pPr>
        <w:pStyle w:val="BodyText"/>
      </w:pPr>
      <w:r>
        <w:t xml:space="preserve">My fascination with mathematics started early—counting mangoes at a Kinshasa market, solving puzzles with friends in the Gombe neighborhood, and later, teaching myself algebra from a borrowed textbook during my high school years at Lycée des Frères. I saw how numbers could untangle complex problems: optimizing transport routes through Kinshasa’s traffic-choked streets, predicting harvest cycles for farmers in Kongo Central, or analyzing health data to improve community clinics. This was not abstract theory; it was survival and opportunity. My</w:t>
      </w:r>
      <w:r>
        <w:t xml:space="preserve"> </w:t>
      </w:r>
      <w:r>
        <w:rPr>
          <w:bCs/>
          <w:b/>
        </w:rPr>
        <w:t xml:space="preserve">Personal Statement</w:t>
      </w:r>
      <w:r>
        <w:t xml:space="preserve"> </w:t>
      </w:r>
      <w:r>
        <w:t xml:space="preserve">is a testament to my resolve to turn this lived experience into systematic action for</w:t>
      </w:r>
      <w:r>
        <w:t xml:space="preserve"> </w:t>
      </w:r>
      <w:r>
        <w:rPr>
          <w:iCs/>
          <w:i/>
        </w:rPr>
        <w:t xml:space="preserve">DR Congo Kinshasa</w:t>
      </w:r>
      <w:r>
        <w:t xml:space="preserve">.</w:t>
      </w:r>
    </w:p>
    <w:bookmarkStart w:id="20" w:name="academic-rigor-meets-local-relevance"/>
    <w:p>
      <w:pPr>
        <w:pStyle w:val="Heading2"/>
      </w:pPr>
      <w:r>
        <w:t xml:space="preserve">Academic Rigor Meets Local Relevance</w:t>
      </w:r>
    </w:p>
    <w:p>
      <w:pPr>
        <w:pStyle w:val="FirstParagraph"/>
      </w:pPr>
      <w:r>
        <w:t xml:space="preserve">I pursued my Bachelor’s and Master’s in Mathematics at the University of Kinshasa (UNIKIN), where I focused on applied mathematics with a lens on local challenges. My thesis, "Mathematical Modeling for Sustainable Urban Planning in Kinshasa," used spatial analysis to address housing shortages—a crisis affecting over 70% of Kinshasa’s population. Collaborating with the City Council’s urban development unit, I developed open-source tools to map informal settlements and prioritize infrastructure projects. This work wasn’t just academic; it was presented at a national conference in</w:t>
      </w:r>
      <w:r>
        <w:t xml:space="preserve"> </w:t>
      </w:r>
      <w:r>
        <w:rPr>
          <w:iCs/>
          <w:i/>
        </w:rPr>
        <w:t xml:space="preserve">DR Congo Kinshasa</w:t>
      </w:r>
      <w:r>
        <w:t xml:space="preserve">, where officials acknowledged its potential for policy impact.</w:t>
      </w:r>
    </w:p>
    <w:p>
      <w:pPr>
        <w:pStyle w:val="BodyText"/>
      </w:pPr>
      <w:r>
        <w:t xml:space="preserve">I further honed my skills through a Fulbright grant at the University of Michigan, studying computational statistics. Yet, I never lost sight of my mission in</w:t>
      </w:r>
      <w:r>
        <w:t xml:space="preserve"> </w:t>
      </w:r>
      <w:r>
        <w:rPr>
          <w:iCs/>
          <w:i/>
        </w:rPr>
        <w:t xml:space="preserve">DR Congo Kinshasa</w:t>
      </w:r>
      <w:r>
        <w:t xml:space="preserve">. My research on machine learning for agricultural yield prediction—using data from rural cooperatives near Kisangani—directly addresses food insecurity across our nation. I returned to Kinshasa with a toolkit designed for low-connectivity environments, ensuring it could be used by farmers without smartphones. As a</w:t>
      </w:r>
      <w:r>
        <w:t xml:space="preserve"> </w:t>
      </w:r>
      <w:r>
        <w:rPr>
          <w:bCs/>
          <w:b/>
        </w:rPr>
        <w:t xml:space="preserve">Mathematician</w:t>
      </w:r>
      <w:r>
        <w:t xml:space="preserve">, I believe excellence lies in making complex ideas accessible to the communities they serve.</w:t>
      </w:r>
    </w:p>
    <w:bookmarkEnd w:id="20"/>
    <w:bookmarkStart w:id="21" w:name="X6d9291e4e2a1c61ef88609758a920a842bc9f84"/>
    <w:p>
      <w:pPr>
        <w:pStyle w:val="Heading2"/>
      </w:pPr>
      <w:r>
        <w:t xml:space="preserve">Community Action: From Theory to Transformation</w:t>
      </w:r>
    </w:p>
    <w:p>
      <w:pPr>
        <w:pStyle w:val="FirstParagraph"/>
      </w:pPr>
      <w:r>
        <w:t xml:space="preserve">My commitment extends beyond the classroom. For five years, I’ve led "Math for Tomorrow," a Kinshasa-based nonprofit providing free after-school programs in underserved neighborhoods like Kisenso and Matongé. We’ve trained over 300 youth—65% girls—in problem-solving, data literacy, and coding using locally relevant examples: calculating water rationing during droughts, analyzing bus route efficiency, or designing budget plans for small businesses. Last year alone, 22 of our students won regional science competitions; two secured scholarships to study STEM in Kinshasa universities. This work embodies my conviction that mathematics is a tool for empowerment, not elitism.</w:t>
      </w:r>
    </w:p>
    <w:p>
      <w:pPr>
        <w:pStyle w:val="BodyText"/>
      </w:pPr>
      <w:r>
        <w:t xml:space="preserve">I also partnered with the Ministry of Education on "Digital Math Labs," installing low-cost tablets preloaded with interactive content in 12 Kinshasa schools. We trained teachers to integrate these tools into lessons, bridging gaps caused by scarce resources. In a country where only 38% of secondary schools have functional math labs (World Bank, 2023), this initiative has become a model for scaling solutions within</w:t>
      </w:r>
      <w:r>
        <w:t xml:space="preserve"> </w:t>
      </w:r>
      <w:r>
        <w:rPr>
          <w:iCs/>
          <w:i/>
        </w:rPr>
        <w:t xml:space="preserve">DR Congo Kinshasa</w:t>
      </w:r>
      <w:r>
        <w:t xml:space="preserve">. My role as a</w:t>
      </w:r>
      <w:r>
        <w:t xml:space="preserve"> </w:t>
      </w:r>
      <w:r>
        <w:rPr>
          <w:bCs/>
          <w:b/>
        </w:rPr>
        <w:t xml:space="preserve">Mathematician</w:t>
      </w:r>
      <w:r>
        <w:t xml:space="preserve"> </w:t>
      </w:r>
      <w:r>
        <w:t xml:space="preserve">here isn’t just to solve problems—it’s to build the capacity of others to do so.</w:t>
      </w:r>
    </w:p>
    <w:bookmarkEnd w:id="21"/>
    <w:bookmarkStart w:id="22" w:name="X706ba55bc99db4cb5fbb4562f9d3ac06606e038"/>
    <w:p>
      <w:pPr>
        <w:pStyle w:val="Heading2"/>
      </w:pPr>
      <w:r>
        <w:t xml:space="preserve">Vision for DR Congo Kinshasa: Where Mathematics Drives Nation-Building</w:t>
      </w:r>
    </w:p>
    <w:p>
      <w:pPr>
        <w:pStyle w:val="FirstParagraph"/>
      </w:pPr>
      <w:r>
        <w:t xml:space="preserve">My future is inseparable from the future of</w:t>
      </w:r>
      <w:r>
        <w:t xml:space="preserve"> </w:t>
      </w:r>
      <w:r>
        <w:rPr>
          <w:iCs/>
          <w:i/>
        </w:rPr>
        <w:t xml:space="preserve">DR Congo Kinshasa</w:t>
      </w:r>
      <w:r>
        <w:t xml:space="preserve">. I envision establishing a Center for Applied Mathematics at UNIKIN, where research directly addresses national priorities: epidemic modeling for public health (critical in a country facing recurrent outbreaks), optimizing logistics for humanitarian aid across conflict zones, and developing financial tools to support small-scale traders—our economic backbone. This center will collaborate with Kinshasa’s burgeoning tech startups, like Mxit and Konbini, to ensure innovations have real-world traction.</w:t>
      </w:r>
    </w:p>
    <w:p>
      <w:pPr>
        <w:pStyle w:val="BodyText"/>
      </w:pPr>
      <w:r>
        <w:t xml:space="preserve">I also seek to address the systemic brain drain of talented youth by creating mentorship pathways. For instance, my "Kinshasa Math Scholars" program offers stipends for promising students to pursue advanced degrees in mathematics abroad, with a commitment to return and teach within</w:t>
      </w:r>
      <w:r>
        <w:t xml:space="preserve"> </w:t>
      </w:r>
      <w:r>
        <w:rPr>
          <w:iCs/>
          <w:i/>
        </w:rPr>
        <w:t xml:space="preserve">DR Congo Kinshasa</w:t>
      </w:r>
      <w:r>
        <w:t xml:space="preserve">. This isn’t about retaining talent—it’s about transforming it into local leadership. As a</w:t>
      </w:r>
      <w:r>
        <w:t xml:space="preserve"> </w:t>
      </w:r>
      <w:r>
        <w:rPr>
          <w:bCs/>
          <w:b/>
        </w:rPr>
        <w:t xml:space="preserve">Mathematician</w:t>
      </w:r>
      <w:r>
        <w:t xml:space="preserve">, I know that every equation solved here fuels national progress.</w:t>
      </w:r>
    </w:p>
    <w:bookmarkEnd w:id="22"/>
    <w:bookmarkStart w:id="23" w:name="Xecdc6b450b2095848b5337e8785480bf7672efd"/>
    <w:p>
      <w:pPr>
        <w:pStyle w:val="Heading2"/>
      </w:pPr>
      <w:r>
        <w:t xml:space="preserve">Conclusion: A Lifelong Promise to Kinshasa</w:t>
      </w:r>
    </w:p>
    <w:p>
      <w:pPr>
        <w:pStyle w:val="FirstParagraph"/>
      </w:pPr>
      <w:r>
        <w:t xml:space="preserve">My</w:t>
      </w:r>
      <w:r>
        <w:t xml:space="preserve"> </w:t>
      </w:r>
      <w:r>
        <w:rPr>
          <w:bCs/>
          <w:b/>
        </w:rPr>
        <w:t xml:space="preserve">Personal Statement</w:t>
      </w:r>
      <w:r>
        <w:t xml:space="preserve"> </w:t>
      </w:r>
      <w:r>
        <w:t xml:space="preserve">is a promise—one written in the language of numbers, but spoken through the streets of Kinshasa. I am not an outsider offering solutions; I am a product of this city’s struggles and dreams. In</w:t>
      </w:r>
      <w:r>
        <w:t xml:space="preserve"> </w:t>
      </w:r>
      <w:r>
        <w:rPr>
          <w:iCs/>
          <w:i/>
        </w:rPr>
        <w:t xml:space="preserve">DR Congo Kinshasa</w:t>
      </w:r>
      <w:r>
        <w:t xml:space="preserve">, where mathematics remains underutilized as both a science and an engine for development, I see not a void—but an opportunity to build. To me, being a</w:t>
      </w:r>
      <w:r>
        <w:t xml:space="preserve"> </w:t>
      </w:r>
      <w:r>
        <w:rPr>
          <w:bCs/>
          <w:b/>
        </w:rPr>
        <w:t xml:space="preserve">Mathematician</w:t>
      </w:r>
      <w:r>
        <w:t xml:space="preserve"> </w:t>
      </w:r>
      <w:r>
        <w:t xml:space="preserve">means weaving abstract truths into threads that mend the fabric of our communities: from counting the cost of electricity for Kinshasa households to modeling climate resilience in the Congo Basin.</w:t>
      </w:r>
    </w:p>
    <w:p>
      <w:pPr>
        <w:pStyle w:val="BodyText"/>
      </w:pPr>
      <w:r>
        <w:t xml:space="preserve">I stand ready to contribute my skills, my heart, and my unyielding belief in</w:t>
      </w:r>
      <w:r>
        <w:t xml:space="preserve"> </w:t>
      </w:r>
      <w:r>
        <w:rPr>
          <w:iCs/>
          <w:i/>
        </w:rPr>
        <w:t xml:space="preserve">DR Congo Kinshasa</w:t>
      </w:r>
      <w:r>
        <w:t xml:space="preserve">’s potential. This is not just a career path—it is a calling rooted in the soil of Kinshasa itself. I do not seek recognition abroad; I seek impact here, where every calculation matters and every solution belongs to our people.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DR Congo Kinshasa</dc:title>
  <dc:creator/>
  <dc:language>en</dc:language>
  <cp:keywords/>
  <dcterms:created xsi:type="dcterms:W3CDTF">2025-12-09T05:56:12Z</dcterms:created>
  <dcterms:modified xsi:type="dcterms:W3CDTF">2025-12-09T05:56:12Z</dcterms:modified>
</cp:coreProperties>
</file>

<file path=docProps/custom.xml><?xml version="1.0" encoding="utf-8"?>
<Properties xmlns="http://schemas.openxmlformats.org/officeDocument/2006/custom-properties" xmlns:vt="http://schemas.openxmlformats.org/officeDocument/2006/docPropsVTypes"/>
</file>