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Pursuing</w:t>
      </w:r>
      <w:r>
        <w:t xml:space="preserve"> </w:t>
      </w:r>
      <w:r>
        <w:t xml:space="preserve">Mathematical</w:t>
      </w:r>
      <w:r>
        <w:t xml:space="preserve"> </w:t>
      </w:r>
      <w:r>
        <w:t xml:space="preserve">Excellence</w:t>
      </w:r>
      <w:r>
        <w:t xml:space="preserve"> </w:t>
      </w:r>
      <w:r>
        <w:t xml:space="preserve">in</w:t>
      </w:r>
      <w:r>
        <w:t xml:space="preserve"> </w:t>
      </w:r>
      <w:r>
        <w:t xml:space="preserve">Saint</w:t>
      </w:r>
      <w:r>
        <w:t xml:space="preserve"> </w:t>
      </w:r>
      <w:r>
        <w:t xml:space="preserve">Petersburg</w:t>
      </w:r>
    </w:p>
    <w:bookmarkStart w:id="20" w:name="Xe99abad2467aa97e269c495e8dbcd8379bd09e6"/>
    <w:p>
      <w:pPr>
        <w:pStyle w:val="Heading1"/>
      </w:pPr>
      <w:r>
        <w:t xml:space="preserve">Personal Statement: A Mathematician's Aspiration to Contribute to Russia's Scientific Legacy in Saint Petersburg</w:t>
      </w:r>
    </w:p>
    <w:p>
      <w:pPr>
        <w:pStyle w:val="FirstParagraph"/>
      </w:pPr>
      <w:r>
        <w:t xml:space="preserve">As I reflect upon my academic journey, I recognize that mathematics has never merely been a subject for me—it has been a language of universal truth, a framework for understanding the cosmos, and a profound personal calling. My decision to pursue advanced studies and research within the hallowed halls of</w:t>
      </w:r>
      <w:r>
        <w:t xml:space="preserve"> </w:t>
      </w:r>
      <w:r>
        <w:rPr>
          <w:iCs/>
          <w:i/>
        </w:rPr>
        <w:t xml:space="preserve">Russia Saint Petersburg</w:t>
      </w:r>
      <w:r>
        <w:t xml:space="preserve"> </w:t>
      </w:r>
      <w:r>
        <w:t xml:space="preserve">is not coincidental but rather the culmination of decades-long reverence for its unparalleled mathematical heritage. This</w:t>
      </w:r>
      <w:r>
        <w:t xml:space="preserve"> </w:t>
      </w:r>
      <w:r>
        <w:rPr>
          <w:bCs/>
          <w:b/>
        </w:rPr>
        <w:t xml:space="preserve">Personal Statement</w:t>
      </w:r>
      <w:r>
        <w:t xml:space="preserve"> </w:t>
      </w:r>
      <w:r>
        <w:t xml:space="preserve">articulates my intellectual trajectory, scholarly ambitions, and unwavering commitment to becoming a contributing member of Saint Petersburg’s world-renowned mathematical community.</w:t>
      </w:r>
    </w:p>
    <w:p>
      <w:pPr>
        <w:pStyle w:val="BodyText"/>
      </w:pPr>
      <w:r>
        <w:t xml:space="preserve">The city of Saint Petersburg has long been synonymous with mathematical brilliance. From the luminous legacy of Leonhard Euler, who revolutionized calculus during his 30-year tenure at the Imperial Academy in the 18th century, to modern pioneers like Andrey Kolmogorov and Vladimir Arnold who shaped contemporary theoretical frameworks, this metropolis has consistently served as a global epicenter for mathematical innovation. My fascination with this tradition began during my undergraduate studies when I first encountered Euler’s</w:t>
      </w:r>
      <w:r>
        <w:t xml:space="preserve"> </w:t>
      </w:r>
      <w:r>
        <w:rPr>
          <w:iCs/>
          <w:i/>
        </w:rPr>
        <w:t xml:space="preserve">Introductio in analysin infinitorum</w:t>
      </w:r>
      <w:r>
        <w:t xml:space="preserve">—a text that revealed mathematics not as abstract calculation, but as a living dialogue between human intellect and the universe’s deepest structures. This epiphany ignited a passion that has since guided every academic choice I’ve made. Now, standing at the threshold of doctoral research, I am compelled to immerse myself within the very soil where this intellectual lineage takes root.</w:t>
      </w:r>
    </w:p>
    <w:p>
      <w:pPr>
        <w:pStyle w:val="BodyText"/>
      </w:pPr>
      <w:r>
        <w:t xml:space="preserve">My academic foundation is built upon rigorous training at [Your University], where I earned a Bachelor’s in Mathematics with honors (GPA: 3.9/4.0), followed by a Master’s with distinction in Mathematical Analysis. My thesis, *Spectral Methods for Nonlinear Partial Differential Equations*, was recognized with the Faculty Research Prize and later presented at the International Conference on Applied Mathematics in Berlin. Yet my work transcends classroom achievements; I have co-authored three peer-reviewed papers exploring dynamical systems’ ergodic properties (published in</w:t>
      </w:r>
      <w:r>
        <w:t xml:space="preserve"> </w:t>
      </w:r>
      <w:r>
        <w:rPr>
          <w:iCs/>
          <w:i/>
        </w:rPr>
        <w:t xml:space="preserve">Journal of Mathematical Analysis and Applications</w:t>
      </w:r>
      <w:r>
        <w:t xml:space="preserve">), demonstrating my capacity for independent inquiry within complex theoretical landscapes. Crucially, these contributions reflect a methodology deeply informed by the Saint Petersburg School’s emphasis on bridging pure theory with tangible mathematical structure—a principle I now seek to embody.</w:t>
      </w:r>
    </w:p>
    <w:p>
      <w:pPr>
        <w:pStyle w:val="BodyText"/>
      </w:pPr>
      <w:r>
        <w:t xml:space="preserve">Why</w:t>
      </w:r>
      <w:r>
        <w:t xml:space="preserve"> </w:t>
      </w:r>
      <w:r>
        <w:rPr>
          <w:iCs/>
          <w:i/>
        </w:rPr>
        <w:t xml:space="preserve">Russia Saint Petersburg</w:t>
      </w:r>
      <w:r>
        <w:t xml:space="preserve">? The answer lies in its irreplaceable ecosystem of thought. Institutions like the Steklov Mathematical Institute (part of the Russian Academy of Sciences), Saint Petersburg State University’s Department of Mathematics, and the Leningrad School’s enduring influence offer a rare fusion: world-class mentorship within an environment steeped in collaborative tradition. I am particularly eager to work under Professor [Name] at Steklov, whose seminal work on geometric measure theory directly intersects with my research interests. More than academic resources, Saint Petersburg cultivates a culture where mathematicians engage in spontaneous discourse over café espressos at the famous</w:t>
      </w:r>
      <w:r>
        <w:t xml:space="preserve"> </w:t>
      </w:r>
      <w:r>
        <w:rPr>
          <w:iCs/>
          <w:i/>
        </w:rPr>
        <w:t xml:space="preserve">Krasnye Maki</w:t>
      </w:r>
      <w:r>
        <w:t xml:space="preserve"> </w:t>
      </w:r>
      <w:r>
        <w:t xml:space="preserve">café—a practice embodying the city’s belief that discovery flourishes through communal exchange. This ethos aligns perfectly with my own philosophy: that a</w:t>
      </w:r>
      <w:r>
        <w:t xml:space="preserve"> </w:t>
      </w:r>
      <w:r>
        <w:rPr>
          <w:bCs/>
          <w:b/>
        </w:rPr>
        <w:t xml:space="preserve">Mathematician</w:t>
      </w:r>
      <w:r>
        <w:t xml:space="preserve"> </w:t>
      </w:r>
      <w:r>
        <w:t xml:space="preserve">must not only solve problems but also nurture the intellectual community that sustains them.</w:t>
      </w:r>
    </w:p>
    <w:p>
      <w:pPr>
        <w:pStyle w:val="BodyText"/>
      </w:pPr>
      <w:r>
        <w:t xml:space="preserve">I envision my contribution to Saint Petersburg’s mathematical landscape as twofold. First, I will advance research in geometric analysis, focusing on minimal surface theory—a field where Saint Petersburg has historical significance through figures like Sergei Bernstein. My proposed project integrates computational methods with classical geometry to address open questions in manifold embedding, a pursuit that could yield applications in materials science and theoretical physics. Second, I am committed to fostering international collaboration within the local ecosystem. Having participated in the International Mathematics Olympiad as a student and later mentored high school students through the</w:t>
      </w:r>
      <w:r>
        <w:t xml:space="preserve"> </w:t>
      </w:r>
      <w:r>
        <w:rPr>
          <w:iCs/>
          <w:i/>
        </w:rPr>
        <w:t xml:space="preserve">Math Circles Initiative</w:t>
      </w:r>
      <w:r>
        <w:t xml:space="preserve">, I understand how vital it is to inspire future generations. In Saint Petersburg, I plan to co-organize workshops for young researchers from Eastern Europe, strengthening ties between global mathematical communities while honoring the city’s legacy of educational generosity.</w:t>
      </w:r>
    </w:p>
    <w:p>
      <w:pPr>
        <w:pStyle w:val="BodyText"/>
      </w:pPr>
      <w:r>
        <w:t xml:space="preserve">The significance of this path extends beyond personal ambition. Mathematics in</w:t>
      </w:r>
      <w:r>
        <w:t xml:space="preserve"> </w:t>
      </w:r>
      <w:r>
        <w:rPr>
          <w:iCs/>
          <w:i/>
        </w:rPr>
        <w:t xml:space="preserve">Russia Saint Petersburg</w:t>
      </w:r>
      <w:r>
        <w:t xml:space="preserve"> </w:t>
      </w:r>
      <w:r>
        <w:t xml:space="preserve">has always been a beacon of intellectual resilience—thriving during historical upheavals and maintaining its rigor through periods of global tension. Today, as the world confronts complex challenges from climate modeling to artificial intelligence, Saint Petersburg’s mathematical tradition offers critical tools for innovation. My work in geometric analysis may directly inform computational models for sustainable infrastructure design; my mentorship efforts could cultivate talent that addresses Russia’s evolving scientific needs. This is not merely about advancing a career—it is about joining a lineage of thinkers who viewed mathematics as an act of service to humanity.</w:t>
      </w:r>
    </w:p>
    <w:p>
      <w:pPr>
        <w:pStyle w:val="BodyText"/>
      </w:pPr>
      <w:r>
        <w:t xml:space="preserve">My journey has been marked by disciplined curiosity and a profound respect for mathematical history. In my final year at [Your University], I spent months studying Euler’s correspondence with the Saint Petersburg Academy, noting how his 1740 letter to Goldbach revealed the joy of collaborative problem-solving: "The most beautiful problems are those which have no solution yet, but only a path." This perspective guides me. I am not merely applying for an academic program; I seek to become a living thread in Saint Petersburg’s centuries-old tapestry of mathematical discovery. My</w:t>
      </w:r>
      <w:r>
        <w:t xml:space="preserve"> </w:t>
      </w:r>
      <w:r>
        <w:rPr>
          <w:bCs/>
          <w:b/>
        </w:rPr>
        <w:t xml:space="preserve">Personal Statement</w:t>
      </w:r>
      <w:r>
        <w:t xml:space="preserve"> </w:t>
      </w:r>
      <w:r>
        <w:t xml:space="preserve">is thus a pledge: to honor Euler’s legacy by dedicating myself to the same spirit of inquiry, rigor, and community that defines Russia Saint Petersburg as the heart of global mathematical thought.</w:t>
      </w:r>
    </w:p>
    <w:p>
      <w:pPr>
        <w:pStyle w:val="BodyText"/>
      </w:pPr>
      <w:r>
        <w:t xml:space="preserve">I have prepared for this moment through years of disciplined study, collaborative research, and active engagement with mathematical history. I am ready to embrace the challenges and privileges of working within an institution where mathematics is not merely studied but lived—a city where every cobblestone seems to whisper the names of Gauss, Kolmogorov, and Sobolev. To join this legacy as a</w:t>
      </w:r>
      <w:r>
        <w:t xml:space="preserve"> </w:t>
      </w:r>
      <w:r>
        <w:rPr>
          <w:bCs/>
          <w:b/>
        </w:rPr>
        <w:t xml:space="preserve">Mathematician</w:t>
      </w:r>
      <w:r>
        <w:t xml:space="preserve"> </w:t>
      </w:r>
      <w:r>
        <w:t xml:space="preserve">would be the highest honor. I submit this statement not only with confidence in my capabilities but with profound humility before the intellectual giants who walked these streets before me.</w:t>
      </w:r>
    </w:p>
    <w:p>
      <w:pPr>
        <w:pStyle w:val="BodyText"/>
      </w:pPr>
      <w:r>
        <w:t xml:space="preserve">In Saint Petersburg, mathematics is more than a discipline—it is a way of being. And I am ready to become part of its enduring story.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Pursuing Mathematical Excellence in Saint Petersburg</dc:title>
  <dc:creator/>
  <dc:language>en</dc:language>
  <cp:keywords/>
  <dcterms:created xsi:type="dcterms:W3CDTF">2026-07-21T10:36:18Z</dcterms:created>
  <dcterms:modified xsi:type="dcterms:W3CDTF">2026-07-21T10:36:18Z</dcterms:modified>
</cp:coreProperties>
</file>

<file path=docProps/custom.xml><?xml version="1.0" encoding="utf-8"?>
<Properties xmlns="http://schemas.openxmlformats.org/officeDocument/2006/custom-properties" xmlns:vt="http://schemas.openxmlformats.org/officeDocument/2006/docPropsVTypes"/>
</file>